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5D9" w:rsidRPr="004C3B36" w:rsidRDefault="005435D9" w:rsidP="004208A5">
      <w:pPr>
        <w:rPr>
          <w:sz w:val="28"/>
          <w:lang w:val="ru-RU"/>
        </w:rPr>
        <w:sectPr w:rsidR="005435D9" w:rsidRPr="004C3B36">
          <w:type w:val="continuous"/>
          <w:pgSz w:w="16840" w:h="11910" w:orient="landscape"/>
          <w:pgMar w:top="920" w:right="980" w:bottom="280" w:left="1340" w:header="720" w:footer="720" w:gutter="0"/>
          <w:cols w:space="720"/>
        </w:sectPr>
      </w:pPr>
    </w:p>
    <w:p w:rsidR="005435D9" w:rsidRPr="004C3B36" w:rsidRDefault="005435D9">
      <w:pPr>
        <w:pStyle w:val="a3"/>
        <w:spacing w:before="3"/>
        <w:ind w:left="0"/>
        <w:rPr>
          <w:sz w:val="16"/>
          <w:lang w:val="ru-RU"/>
        </w:rPr>
      </w:pPr>
    </w:p>
    <w:p w:rsidR="005435D9" w:rsidRPr="004C3B36" w:rsidRDefault="005435D9">
      <w:pPr>
        <w:rPr>
          <w:lang w:val="ru-RU"/>
        </w:rPr>
        <w:sectPr w:rsidR="005435D9" w:rsidRPr="004C3B36">
          <w:pgSz w:w="16840" w:h="11910" w:orient="landscape"/>
          <w:pgMar w:top="1100" w:right="700" w:bottom="280" w:left="1020" w:header="720" w:footer="720" w:gutter="0"/>
          <w:cols w:space="720"/>
        </w:sectPr>
      </w:pPr>
    </w:p>
    <w:p w:rsidR="005435D9" w:rsidRDefault="004208A5">
      <w:pPr>
        <w:pStyle w:val="2"/>
        <w:spacing w:before="156"/>
        <w:ind w:left="478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>Аннотация к рабочей программе по основам безопасности жизнедеятельности</w:t>
      </w:r>
    </w:p>
    <w:p w:rsidR="004208A5" w:rsidRPr="004C3B36" w:rsidRDefault="004208A5">
      <w:pPr>
        <w:pStyle w:val="2"/>
        <w:spacing w:before="156"/>
        <w:ind w:left="478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8 класс</w:t>
      </w:r>
    </w:p>
    <w:p w:rsidR="005435D9" w:rsidRPr="004C3B36" w:rsidRDefault="005435D9">
      <w:pPr>
        <w:pStyle w:val="a3"/>
        <w:spacing w:before="7"/>
        <w:ind w:left="0"/>
        <w:rPr>
          <w:b/>
          <w:i/>
          <w:sz w:val="23"/>
          <w:lang w:val="ru-RU"/>
        </w:rPr>
      </w:pPr>
    </w:p>
    <w:p w:rsidR="00420C25" w:rsidRDefault="006E50F1">
      <w:pPr>
        <w:pStyle w:val="a3"/>
        <w:ind w:right="113" w:firstLine="300"/>
        <w:jc w:val="both"/>
        <w:rPr>
          <w:lang w:val="ru-RU"/>
        </w:rPr>
      </w:pPr>
      <w:r w:rsidRPr="004C3B36">
        <w:rPr>
          <w:lang w:val="ru-RU"/>
        </w:rPr>
        <w:t>Рабочая</w:t>
      </w:r>
      <w:r w:rsidR="00420C25">
        <w:rPr>
          <w:lang w:val="ru-RU"/>
        </w:rPr>
        <w:t xml:space="preserve"> программа разработана на основании</w:t>
      </w:r>
      <w:bookmarkStart w:id="0" w:name="_GoBack"/>
      <w:bookmarkEnd w:id="0"/>
      <w:r w:rsidR="00420C25">
        <w:rPr>
          <w:lang w:val="ru-RU"/>
        </w:rPr>
        <w:t>:</w:t>
      </w:r>
    </w:p>
    <w:p w:rsidR="00420C25" w:rsidRDefault="00420C25" w:rsidP="00420C25">
      <w:pPr>
        <w:pStyle w:val="a3"/>
        <w:numPr>
          <w:ilvl w:val="0"/>
          <w:numId w:val="4"/>
        </w:numPr>
        <w:ind w:right="113"/>
        <w:jc w:val="both"/>
        <w:rPr>
          <w:lang w:val="ru-RU"/>
        </w:rPr>
      </w:pPr>
      <w:r>
        <w:rPr>
          <w:lang w:val="ru-RU"/>
        </w:rPr>
        <w:t>Ф</w:t>
      </w:r>
      <w:r w:rsidR="006E50F1" w:rsidRPr="004C3B36">
        <w:rPr>
          <w:lang w:val="ru-RU"/>
        </w:rPr>
        <w:t>едерального компонента Государственного образовательного стандарта основного общего образования по основам безопасности жизнедеятельности</w:t>
      </w:r>
      <w:r>
        <w:rPr>
          <w:lang w:val="ru-RU"/>
        </w:rPr>
        <w:t>.</w:t>
      </w:r>
    </w:p>
    <w:p w:rsidR="00420C25" w:rsidRDefault="00420C25" w:rsidP="00420C25">
      <w:pPr>
        <w:pStyle w:val="a3"/>
        <w:numPr>
          <w:ilvl w:val="0"/>
          <w:numId w:val="4"/>
        </w:numPr>
        <w:ind w:right="113"/>
        <w:jc w:val="both"/>
        <w:rPr>
          <w:lang w:val="ru-RU"/>
        </w:rPr>
      </w:pPr>
      <w:r>
        <w:rPr>
          <w:lang w:val="ru-RU"/>
        </w:rPr>
        <w:t xml:space="preserve"> Учебного плана МБОУ «Куакбашская ООШ» МО «ЛМР» РТ. </w:t>
      </w:r>
    </w:p>
    <w:p w:rsidR="00420C25" w:rsidRDefault="006E50F1" w:rsidP="00420C25">
      <w:pPr>
        <w:pStyle w:val="a3"/>
        <w:numPr>
          <w:ilvl w:val="0"/>
          <w:numId w:val="4"/>
        </w:numPr>
        <w:ind w:right="113"/>
        <w:jc w:val="both"/>
        <w:rPr>
          <w:lang w:val="ru-RU"/>
        </w:rPr>
      </w:pPr>
      <w:r w:rsidRPr="004C3B36">
        <w:rPr>
          <w:lang w:val="ru-RU"/>
        </w:rPr>
        <w:t xml:space="preserve"> </w:t>
      </w:r>
      <w:r w:rsidR="00420C25">
        <w:rPr>
          <w:lang w:val="ru-RU"/>
        </w:rPr>
        <w:t xml:space="preserve">Положения о рабочей программе педагога. </w:t>
      </w:r>
    </w:p>
    <w:p w:rsidR="005435D9" w:rsidRPr="004C3B36" w:rsidRDefault="00420C25" w:rsidP="00420C25">
      <w:pPr>
        <w:pStyle w:val="a3"/>
        <w:numPr>
          <w:ilvl w:val="0"/>
          <w:numId w:val="4"/>
        </w:numPr>
        <w:ind w:right="113"/>
        <w:jc w:val="both"/>
        <w:rPr>
          <w:lang w:val="ru-RU"/>
        </w:rPr>
      </w:pPr>
      <w:r>
        <w:rPr>
          <w:lang w:val="ru-RU"/>
        </w:rPr>
        <w:t>К</w:t>
      </w:r>
      <w:r w:rsidR="006E50F1" w:rsidRPr="004C3B36">
        <w:rPr>
          <w:lang w:val="ru-RU"/>
        </w:rPr>
        <w:t>омплексной учебной программы по курсу «Основы безопасности жизнедеятельности» для 5–11 классов общеобразовательных учреждений (под общ</w:t>
      </w:r>
      <w:proofErr w:type="gramStart"/>
      <w:r w:rsidR="006E50F1" w:rsidRPr="004C3B36">
        <w:rPr>
          <w:lang w:val="ru-RU"/>
        </w:rPr>
        <w:t>.</w:t>
      </w:r>
      <w:proofErr w:type="gramEnd"/>
      <w:r w:rsidR="006E50F1" w:rsidRPr="004C3B36">
        <w:rPr>
          <w:lang w:val="ru-RU"/>
        </w:rPr>
        <w:t xml:space="preserve"> </w:t>
      </w:r>
      <w:proofErr w:type="gramStart"/>
      <w:r w:rsidR="006E50F1" w:rsidRPr="004C3B36">
        <w:rPr>
          <w:lang w:val="ru-RU"/>
        </w:rPr>
        <w:t>р</w:t>
      </w:r>
      <w:proofErr w:type="gramEnd"/>
      <w:r w:rsidR="006E50F1" w:rsidRPr="004C3B36">
        <w:rPr>
          <w:lang w:val="ru-RU"/>
        </w:rPr>
        <w:t xml:space="preserve">ед. </w:t>
      </w:r>
      <w:proofErr w:type="spellStart"/>
      <w:r w:rsidR="006E50F1" w:rsidRPr="004C3B36">
        <w:rPr>
          <w:lang w:val="ru-RU"/>
        </w:rPr>
        <w:t>А.Т.Смирнова</w:t>
      </w:r>
      <w:proofErr w:type="spellEnd"/>
      <w:r w:rsidR="006E50F1" w:rsidRPr="004C3B36">
        <w:rPr>
          <w:lang w:val="ru-RU"/>
        </w:rPr>
        <w:t xml:space="preserve">. – </w:t>
      </w:r>
      <w:proofErr w:type="gramStart"/>
      <w:r w:rsidR="006E50F1" w:rsidRPr="004C3B36">
        <w:rPr>
          <w:lang w:val="ru-RU"/>
        </w:rPr>
        <w:t>М.: Просвещение, 2009).</w:t>
      </w:r>
      <w:proofErr w:type="gramEnd"/>
    </w:p>
    <w:p w:rsidR="005435D9" w:rsidRPr="004C3B36" w:rsidRDefault="006E50F1">
      <w:pPr>
        <w:pStyle w:val="a3"/>
        <w:ind w:right="114" w:firstLine="360"/>
        <w:jc w:val="both"/>
        <w:rPr>
          <w:lang w:val="ru-RU"/>
        </w:rPr>
      </w:pPr>
      <w:r w:rsidRPr="004C3B36">
        <w:rPr>
          <w:lang w:val="ru-RU"/>
        </w:rPr>
        <w:t>Для реализации программы на ее изучение предусмотрено по 1 ч учебного времени в неделю. Программа рассчитана на 35 учебных часов в год.</w:t>
      </w:r>
    </w:p>
    <w:p w:rsidR="005435D9" w:rsidRPr="004C3B36" w:rsidRDefault="006E50F1">
      <w:pPr>
        <w:pStyle w:val="a3"/>
        <w:ind w:left="412" w:right="121"/>
        <w:rPr>
          <w:b/>
          <w:lang w:val="ru-RU"/>
        </w:rPr>
      </w:pPr>
      <w:r w:rsidRPr="004C3B36">
        <w:rPr>
          <w:lang w:val="ru-RU"/>
        </w:rPr>
        <w:t xml:space="preserve">Изучение тематики  программы «Основы безопасности жизнедеятельности» в 8 классе  направлено на достижение следующих </w:t>
      </w:r>
      <w:r w:rsidRPr="004C3B36">
        <w:rPr>
          <w:b/>
          <w:lang w:val="ru-RU"/>
        </w:rPr>
        <w:t>целей:</w:t>
      </w:r>
    </w:p>
    <w:p w:rsidR="005435D9" w:rsidRPr="004C3B36" w:rsidRDefault="006E50F1">
      <w:pPr>
        <w:pStyle w:val="a4"/>
        <w:numPr>
          <w:ilvl w:val="0"/>
          <w:numId w:val="3"/>
        </w:numPr>
        <w:tabs>
          <w:tab w:val="left" w:pos="281"/>
        </w:tabs>
        <w:ind w:right="113" w:firstLine="0"/>
        <w:jc w:val="both"/>
        <w:rPr>
          <w:sz w:val="24"/>
          <w:lang w:val="ru-RU"/>
        </w:rPr>
      </w:pPr>
      <w:r w:rsidRPr="004C3B36">
        <w:rPr>
          <w:i/>
          <w:sz w:val="24"/>
          <w:lang w:val="ru-RU"/>
        </w:rPr>
        <w:t xml:space="preserve">усвоение </w:t>
      </w:r>
      <w:r w:rsidRPr="004C3B36">
        <w:rPr>
          <w:sz w:val="24"/>
          <w:lang w:val="ru-RU"/>
        </w:rPr>
        <w:t>знаний: об опасных и чрезвычайных ситуациях; о влиянии их последствий на безопасность личности, общества и государства; о государственной системе обеспечения защиты населения от чрезвычайных ситуаций; об организации подготовки населения к действиям в условиях опасных и чрезвычайных ситуаций; о здоровом образе жизни; об оказании первой медицинской помощи при неотложных состояниях; о правах и обязанностях граждан в области безопасности</w:t>
      </w:r>
      <w:r w:rsidRPr="004C3B36">
        <w:rPr>
          <w:spacing w:val="-20"/>
          <w:sz w:val="24"/>
          <w:lang w:val="ru-RU"/>
        </w:rPr>
        <w:t xml:space="preserve"> </w:t>
      </w:r>
      <w:r w:rsidRPr="004C3B36">
        <w:rPr>
          <w:sz w:val="24"/>
          <w:lang w:val="ru-RU"/>
        </w:rPr>
        <w:t>жизнедеятельности;</w:t>
      </w:r>
    </w:p>
    <w:p w:rsidR="005435D9" w:rsidRPr="004C3B36" w:rsidRDefault="006E50F1">
      <w:pPr>
        <w:pStyle w:val="a4"/>
        <w:numPr>
          <w:ilvl w:val="0"/>
          <w:numId w:val="3"/>
        </w:numPr>
        <w:tabs>
          <w:tab w:val="left" w:pos="265"/>
        </w:tabs>
        <w:ind w:right="118" w:firstLine="0"/>
        <w:jc w:val="both"/>
        <w:rPr>
          <w:sz w:val="24"/>
          <w:lang w:val="ru-RU"/>
        </w:rPr>
      </w:pPr>
      <w:r w:rsidRPr="004C3B36">
        <w:rPr>
          <w:i/>
          <w:sz w:val="24"/>
          <w:lang w:val="ru-RU"/>
        </w:rPr>
        <w:t xml:space="preserve">развитие </w:t>
      </w:r>
      <w:r w:rsidRPr="004C3B36">
        <w:rPr>
          <w:sz w:val="24"/>
          <w:lang w:val="ru-RU"/>
        </w:rPr>
        <w:t>личных, духовных и физических качеств, обеспечивающих безопасное поведение в различных опасных и чрезвычайных ситуациях природного, техногенного и социального</w:t>
      </w:r>
      <w:r w:rsidRPr="004C3B36">
        <w:rPr>
          <w:spacing w:val="-13"/>
          <w:sz w:val="24"/>
          <w:lang w:val="ru-RU"/>
        </w:rPr>
        <w:t xml:space="preserve"> </w:t>
      </w:r>
      <w:r w:rsidRPr="004C3B36">
        <w:rPr>
          <w:sz w:val="24"/>
          <w:lang w:val="ru-RU"/>
        </w:rPr>
        <w:t>характера;</w:t>
      </w:r>
    </w:p>
    <w:p w:rsidR="005435D9" w:rsidRPr="004C3B36" w:rsidRDefault="006E50F1">
      <w:pPr>
        <w:pStyle w:val="a4"/>
        <w:numPr>
          <w:ilvl w:val="0"/>
          <w:numId w:val="3"/>
        </w:numPr>
        <w:tabs>
          <w:tab w:val="left" w:pos="285"/>
        </w:tabs>
        <w:ind w:right="120" w:firstLine="0"/>
        <w:jc w:val="both"/>
        <w:rPr>
          <w:sz w:val="24"/>
          <w:lang w:val="ru-RU"/>
        </w:rPr>
      </w:pPr>
      <w:r w:rsidRPr="004C3B36">
        <w:rPr>
          <w:i/>
          <w:sz w:val="24"/>
          <w:lang w:val="ru-RU"/>
        </w:rPr>
        <w:t xml:space="preserve">формирование </w:t>
      </w:r>
      <w:r w:rsidRPr="004C3B36">
        <w:rPr>
          <w:sz w:val="24"/>
          <w:lang w:val="ru-RU"/>
        </w:rPr>
        <w:t xml:space="preserve">антитеррористического поведения, отрицательного отношения к приему </w:t>
      </w:r>
      <w:proofErr w:type="spellStart"/>
      <w:r w:rsidRPr="004C3B36">
        <w:rPr>
          <w:sz w:val="24"/>
          <w:lang w:val="ru-RU"/>
        </w:rPr>
        <w:t>психоактивных</w:t>
      </w:r>
      <w:proofErr w:type="spellEnd"/>
      <w:r w:rsidRPr="004C3B36">
        <w:rPr>
          <w:sz w:val="24"/>
          <w:lang w:val="ru-RU"/>
        </w:rPr>
        <w:t xml:space="preserve"> веществ, в том числе наркотиков, потребности соблюдать нормы здорового образа жизни, осознанно выполнять требования, предъявляемые к гражданину РФ в области безопасности жизнедеятельности</w:t>
      </w:r>
      <w:proofErr w:type="gramStart"/>
      <w:r w:rsidRPr="004C3B36">
        <w:rPr>
          <w:sz w:val="24"/>
          <w:lang w:val="ru-RU"/>
        </w:rPr>
        <w:t>,</w:t>
      </w:r>
      <w:r w:rsidRPr="004C3B36">
        <w:rPr>
          <w:spacing w:val="-6"/>
          <w:sz w:val="24"/>
          <w:lang w:val="ru-RU"/>
        </w:rPr>
        <w:t xml:space="preserve"> </w:t>
      </w:r>
      <w:r w:rsidRPr="004C3B36">
        <w:rPr>
          <w:sz w:val="24"/>
          <w:lang w:val="ru-RU"/>
        </w:rPr>
        <w:t>;</w:t>
      </w:r>
      <w:proofErr w:type="gramEnd"/>
    </w:p>
    <w:p w:rsidR="005435D9" w:rsidRPr="00F46961" w:rsidRDefault="006E50F1">
      <w:pPr>
        <w:pStyle w:val="a4"/>
        <w:numPr>
          <w:ilvl w:val="0"/>
          <w:numId w:val="3"/>
        </w:numPr>
        <w:tabs>
          <w:tab w:val="left" w:pos="349"/>
        </w:tabs>
        <w:ind w:right="124" w:firstLine="0"/>
        <w:jc w:val="both"/>
        <w:rPr>
          <w:sz w:val="24"/>
          <w:lang w:val="ru-RU"/>
        </w:rPr>
      </w:pPr>
      <w:r w:rsidRPr="00F46961">
        <w:rPr>
          <w:i/>
          <w:sz w:val="24"/>
          <w:lang w:val="ru-RU"/>
        </w:rPr>
        <w:t xml:space="preserve">воспитание </w:t>
      </w:r>
      <w:r w:rsidRPr="00F46961">
        <w:rPr>
          <w:sz w:val="24"/>
          <w:lang w:val="ru-RU"/>
        </w:rPr>
        <w:t>ответственного отношения к сохранению окружающей природной среды, к личному здоровью как индивидуальной и общественной</w:t>
      </w:r>
      <w:r w:rsidRPr="00F46961">
        <w:rPr>
          <w:spacing w:val="-3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ценности;</w:t>
      </w:r>
    </w:p>
    <w:p w:rsidR="005435D9" w:rsidRPr="00F46961" w:rsidRDefault="006E50F1">
      <w:pPr>
        <w:pStyle w:val="a4"/>
        <w:numPr>
          <w:ilvl w:val="0"/>
          <w:numId w:val="3"/>
        </w:numPr>
        <w:tabs>
          <w:tab w:val="left" w:pos="261"/>
        </w:tabs>
        <w:ind w:right="116" w:firstLine="0"/>
        <w:jc w:val="both"/>
        <w:rPr>
          <w:sz w:val="24"/>
          <w:lang w:val="ru-RU"/>
        </w:rPr>
      </w:pPr>
      <w:r w:rsidRPr="00F46961">
        <w:rPr>
          <w:i/>
          <w:sz w:val="24"/>
          <w:lang w:val="ru-RU"/>
        </w:rPr>
        <w:t xml:space="preserve">развитие </w:t>
      </w:r>
      <w:r w:rsidRPr="00F46961">
        <w:rPr>
          <w:sz w:val="24"/>
          <w:lang w:val="ru-RU"/>
        </w:rPr>
        <w:t>умений: предвидеть возникновение опасных и чрезвычайных ситуаций по характерным признакам их появления, а также на основе анализа специальной информации, получаемой из различных источников; принимать обоснованные решения и вырабатывать план действий в конкретной опасной ситуации с учетом реально складывающейся  обстановки и своих</w:t>
      </w:r>
      <w:r w:rsidRPr="00F46961">
        <w:rPr>
          <w:spacing w:val="-24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возможностей.</w:t>
      </w:r>
    </w:p>
    <w:p w:rsidR="005435D9" w:rsidRPr="00F46961" w:rsidRDefault="006E50F1">
      <w:pPr>
        <w:pStyle w:val="a3"/>
        <w:ind w:right="120" w:firstLine="360"/>
        <w:jc w:val="both"/>
        <w:rPr>
          <w:lang w:val="ru-RU"/>
        </w:rPr>
      </w:pPr>
      <w:r w:rsidRPr="00F46961">
        <w:rPr>
          <w:lang w:val="ru-RU"/>
        </w:rPr>
        <w:t>Структурные компоненты курса ОБЖ в учебной программе для 8 классов представлены в двух учебных модулях. Каждый модуль содержит по два раздела и  шесть тем.</w:t>
      </w:r>
    </w:p>
    <w:p w:rsidR="005435D9" w:rsidRPr="00F46961" w:rsidRDefault="006E50F1">
      <w:pPr>
        <w:pStyle w:val="a3"/>
        <w:ind w:right="114" w:firstLine="420"/>
        <w:jc w:val="both"/>
        <w:rPr>
          <w:lang w:val="ru-RU"/>
        </w:rPr>
      </w:pPr>
      <w:r w:rsidRPr="00F46961">
        <w:rPr>
          <w:lang w:val="ru-RU"/>
        </w:rPr>
        <w:t xml:space="preserve">Модуль 1 «Основы безопасности личности, общества и государства» (27 ч) включает в себя 3 раздела («Основы комплексной  безопасности» - 14 ч, «Защита населения РФ от чрезвычайных ситуаций природного и техногенного характера» -11 ч, «Основы  противодействия терроризму и экстремизму в Российской Федерации» - 2 часа) и предназначен для систематизации и углубления </w:t>
      </w:r>
      <w:proofErr w:type="gramStart"/>
      <w:r w:rsidRPr="00F46961">
        <w:rPr>
          <w:lang w:val="ru-RU"/>
        </w:rPr>
        <w:t>знаний</w:t>
      </w:r>
      <w:proofErr w:type="gramEnd"/>
      <w:r w:rsidRPr="00F46961">
        <w:rPr>
          <w:lang w:val="ru-RU"/>
        </w:rPr>
        <w:t xml:space="preserve"> обучаемых в вопросах обеспечения личной безопасности человека и организации в Российской Федерации защиты населения от опасных и чрезвычайных ситуаций мирного и военного</w:t>
      </w:r>
      <w:r w:rsidRPr="00F46961">
        <w:rPr>
          <w:spacing w:val="-13"/>
          <w:lang w:val="ru-RU"/>
        </w:rPr>
        <w:t xml:space="preserve"> </w:t>
      </w:r>
      <w:r w:rsidRPr="00F46961">
        <w:rPr>
          <w:lang w:val="ru-RU"/>
        </w:rPr>
        <w:t>времени.</w:t>
      </w:r>
    </w:p>
    <w:p w:rsidR="005435D9" w:rsidRPr="00F46961" w:rsidRDefault="006E50F1">
      <w:pPr>
        <w:pStyle w:val="a3"/>
        <w:ind w:left="532"/>
        <w:rPr>
          <w:lang w:val="ru-RU"/>
        </w:rPr>
      </w:pPr>
      <w:proofErr w:type="gramStart"/>
      <w:r w:rsidRPr="00F46961">
        <w:rPr>
          <w:lang w:val="ru-RU"/>
        </w:rPr>
        <w:t>Модуль 2 «Основы медицинских знаний и здорового образа жизни» (8 ч) включает в себя 2 раздела («Основы здорового образа жизни» -4 ч,</w:t>
      </w:r>
      <w:proofErr w:type="gramEnd"/>
    </w:p>
    <w:p w:rsidR="005435D9" w:rsidRPr="00F46961" w:rsidRDefault="006E50F1">
      <w:pPr>
        <w:pStyle w:val="a3"/>
        <w:ind w:right="117"/>
        <w:jc w:val="both"/>
        <w:rPr>
          <w:lang w:val="ru-RU"/>
        </w:rPr>
      </w:pPr>
      <w:r w:rsidRPr="00F46961">
        <w:rPr>
          <w:lang w:val="ru-RU"/>
        </w:rPr>
        <w:lastRenderedPageBreak/>
        <w:t>«Основы медицинских знаний и оказание первой медицинской помощи» - 4 ч), который  предназначен для формирования у обучаемых знаний  о здоровом образе жизни и его составляющих, профилактике вредных привычек, сохранении и укреплении</w:t>
      </w:r>
      <w:r w:rsidRPr="00F46961">
        <w:rPr>
          <w:spacing w:val="-30"/>
          <w:lang w:val="ru-RU"/>
        </w:rPr>
        <w:t xml:space="preserve"> </w:t>
      </w:r>
      <w:r w:rsidRPr="00F46961">
        <w:rPr>
          <w:lang w:val="ru-RU"/>
        </w:rPr>
        <w:t>здоровья.</w:t>
      </w:r>
    </w:p>
    <w:p w:rsidR="005435D9" w:rsidRPr="00F46961" w:rsidRDefault="006E50F1">
      <w:pPr>
        <w:pStyle w:val="a3"/>
        <w:ind w:right="118" w:firstLine="240"/>
        <w:jc w:val="both"/>
        <w:rPr>
          <w:lang w:val="ru-RU"/>
        </w:rPr>
      </w:pPr>
      <w:r w:rsidRPr="00F46961">
        <w:rPr>
          <w:lang w:val="ru-RU"/>
        </w:rPr>
        <w:t>После изучения каждого модуля в каждом классе выполняется итоговое задание в виде реферата, доклада, проектного задания, анализа ситуаций и т.д.</w:t>
      </w:r>
    </w:p>
    <w:p w:rsidR="005435D9" w:rsidRPr="00F46961" w:rsidRDefault="006E50F1">
      <w:pPr>
        <w:pStyle w:val="a3"/>
        <w:ind w:left="292" w:right="121"/>
        <w:rPr>
          <w:lang w:val="ru-RU"/>
        </w:rPr>
      </w:pPr>
      <w:r w:rsidRPr="00F46961">
        <w:rPr>
          <w:lang w:val="ru-RU"/>
        </w:rPr>
        <w:t>Для реализации Рабочей программы используется учебно-методический материал, включающий:</w:t>
      </w:r>
    </w:p>
    <w:p w:rsidR="005435D9" w:rsidRPr="00F46961" w:rsidRDefault="005435D9">
      <w:pPr>
        <w:rPr>
          <w:lang w:val="ru-RU"/>
        </w:rPr>
        <w:sectPr w:rsidR="005435D9" w:rsidRPr="00F46961">
          <w:pgSz w:w="16840" w:h="11910" w:orient="landscape"/>
          <w:pgMar w:top="1100" w:right="700" w:bottom="280" w:left="1020" w:header="720" w:footer="720" w:gutter="0"/>
          <w:cols w:space="720"/>
        </w:sectPr>
      </w:pPr>
    </w:p>
    <w:p w:rsidR="005435D9" w:rsidRDefault="006E50F1">
      <w:pPr>
        <w:pStyle w:val="a3"/>
        <w:spacing w:before="56"/>
        <w:ind w:right="121"/>
      </w:pPr>
      <w:r w:rsidRPr="00F46961">
        <w:rPr>
          <w:spacing w:val="-60"/>
          <w:u w:val="single"/>
          <w:lang w:val="ru-RU"/>
        </w:rPr>
        <w:lastRenderedPageBreak/>
        <w:t xml:space="preserve"> </w:t>
      </w:r>
      <w:proofErr w:type="spellStart"/>
      <w:r>
        <w:rPr>
          <w:u w:val="single"/>
        </w:rPr>
        <w:t>Учебник</w:t>
      </w:r>
      <w:proofErr w:type="spellEnd"/>
      <w:r>
        <w:rPr>
          <w:u w:val="single"/>
        </w:rPr>
        <w:t>:</w:t>
      </w:r>
    </w:p>
    <w:p w:rsidR="005435D9" w:rsidRDefault="006E50F1">
      <w:pPr>
        <w:pStyle w:val="a4"/>
        <w:numPr>
          <w:ilvl w:val="0"/>
          <w:numId w:val="2"/>
        </w:numPr>
        <w:tabs>
          <w:tab w:val="left" w:pos="393"/>
          <w:tab w:val="left" w:pos="1399"/>
          <w:tab w:val="left" w:pos="2982"/>
          <w:tab w:val="left" w:pos="5239"/>
          <w:tab w:val="left" w:pos="6283"/>
          <w:tab w:val="left" w:pos="6846"/>
          <w:tab w:val="left" w:pos="8049"/>
          <w:tab w:val="left" w:pos="8573"/>
          <w:tab w:val="left" w:pos="9568"/>
          <w:tab w:val="left" w:pos="12059"/>
          <w:tab w:val="left" w:pos="13574"/>
        </w:tabs>
        <w:ind w:right="121" w:firstLine="0"/>
        <w:rPr>
          <w:sz w:val="24"/>
        </w:rPr>
      </w:pPr>
      <w:r w:rsidRPr="00F46961">
        <w:rPr>
          <w:sz w:val="24"/>
          <w:lang w:val="ru-RU"/>
        </w:rPr>
        <w:t>Основы</w:t>
      </w:r>
      <w:r w:rsidRPr="00F46961">
        <w:rPr>
          <w:sz w:val="24"/>
          <w:lang w:val="ru-RU"/>
        </w:rPr>
        <w:tab/>
        <w:t>безопасности</w:t>
      </w:r>
      <w:r w:rsidRPr="00F46961">
        <w:rPr>
          <w:sz w:val="24"/>
          <w:lang w:val="ru-RU"/>
        </w:rPr>
        <w:tab/>
        <w:t>жизнедеятельности:</w:t>
      </w:r>
      <w:r w:rsidRPr="00F46961">
        <w:rPr>
          <w:sz w:val="24"/>
          <w:lang w:val="ru-RU"/>
        </w:rPr>
        <w:tab/>
        <w:t>учебник</w:t>
      </w:r>
      <w:r w:rsidRPr="00F46961">
        <w:rPr>
          <w:sz w:val="24"/>
          <w:lang w:val="ru-RU"/>
        </w:rPr>
        <w:tab/>
        <w:t>для</w:t>
      </w:r>
      <w:r w:rsidRPr="00F46961">
        <w:rPr>
          <w:sz w:val="24"/>
          <w:lang w:val="ru-RU"/>
        </w:rPr>
        <w:tab/>
        <w:t>учащихся</w:t>
      </w:r>
      <w:r w:rsidRPr="00F46961">
        <w:rPr>
          <w:sz w:val="24"/>
          <w:lang w:val="ru-RU"/>
        </w:rPr>
        <w:tab/>
        <w:t>8-х</w:t>
      </w:r>
      <w:r w:rsidRPr="00F46961">
        <w:rPr>
          <w:sz w:val="24"/>
          <w:lang w:val="ru-RU"/>
        </w:rPr>
        <w:tab/>
        <w:t>классов</w:t>
      </w:r>
      <w:r w:rsidRPr="00F46961">
        <w:rPr>
          <w:sz w:val="24"/>
          <w:lang w:val="ru-RU"/>
        </w:rPr>
        <w:tab/>
        <w:t>общеобразовательных</w:t>
      </w:r>
      <w:r w:rsidRPr="00F46961">
        <w:rPr>
          <w:sz w:val="24"/>
          <w:lang w:val="ru-RU"/>
        </w:rPr>
        <w:tab/>
        <w:t>учреждений/</w:t>
      </w:r>
      <w:r w:rsidRPr="00F46961">
        <w:rPr>
          <w:sz w:val="24"/>
          <w:lang w:val="ru-RU"/>
        </w:rPr>
        <w:tab/>
      </w:r>
      <w:proofErr w:type="spellStart"/>
      <w:r w:rsidRPr="00F46961">
        <w:rPr>
          <w:sz w:val="24"/>
          <w:lang w:val="ru-RU"/>
        </w:rPr>
        <w:t>А.Т.Смирнов</w:t>
      </w:r>
      <w:proofErr w:type="spellEnd"/>
      <w:r w:rsidRPr="00F46961">
        <w:rPr>
          <w:sz w:val="24"/>
          <w:lang w:val="ru-RU"/>
        </w:rPr>
        <w:t xml:space="preserve">, </w:t>
      </w:r>
      <w:proofErr w:type="spellStart"/>
      <w:r w:rsidRPr="00F46961">
        <w:rPr>
          <w:sz w:val="24"/>
          <w:lang w:val="ru-RU"/>
        </w:rPr>
        <w:t>Б.О.Хренников</w:t>
      </w:r>
      <w:proofErr w:type="spellEnd"/>
      <w:r w:rsidRPr="00F46961">
        <w:rPr>
          <w:sz w:val="24"/>
          <w:lang w:val="ru-RU"/>
        </w:rPr>
        <w:t xml:space="preserve"> под общ</w:t>
      </w:r>
      <w:proofErr w:type="gramStart"/>
      <w:r w:rsidRPr="00F46961">
        <w:rPr>
          <w:sz w:val="24"/>
          <w:lang w:val="ru-RU"/>
        </w:rPr>
        <w:t>.</w:t>
      </w:r>
      <w:proofErr w:type="gramEnd"/>
      <w:r w:rsidRPr="00F46961">
        <w:rPr>
          <w:sz w:val="24"/>
          <w:lang w:val="ru-RU"/>
        </w:rPr>
        <w:t xml:space="preserve"> </w:t>
      </w:r>
      <w:proofErr w:type="gramStart"/>
      <w:r w:rsidRPr="00F46961">
        <w:rPr>
          <w:sz w:val="24"/>
          <w:lang w:val="ru-RU"/>
        </w:rPr>
        <w:t>р</w:t>
      </w:r>
      <w:proofErr w:type="gramEnd"/>
      <w:r w:rsidRPr="00F46961">
        <w:rPr>
          <w:sz w:val="24"/>
          <w:lang w:val="ru-RU"/>
        </w:rPr>
        <w:t xml:space="preserve">ед. </w:t>
      </w:r>
      <w:proofErr w:type="spellStart"/>
      <w:r>
        <w:rPr>
          <w:sz w:val="24"/>
        </w:rPr>
        <w:t>А.Т.Смирнова</w:t>
      </w:r>
      <w:proofErr w:type="spellEnd"/>
      <w:r>
        <w:rPr>
          <w:sz w:val="24"/>
        </w:rPr>
        <w:t xml:space="preserve">. – М.: </w:t>
      </w:r>
      <w:proofErr w:type="spellStart"/>
      <w:r>
        <w:rPr>
          <w:sz w:val="24"/>
        </w:rPr>
        <w:t>Просвещение</w:t>
      </w:r>
      <w:proofErr w:type="spellEnd"/>
      <w:r>
        <w:rPr>
          <w:sz w:val="24"/>
        </w:rPr>
        <w:t>,</w:t>
      </w:r>
      <w:r>
        <w:rPr>
          <w:spacing w:val="-18"/>
          <w:sz w:val="24"/>
        </w:rPr>
        <w:t xml:space="preserve"> </w:t>
      </w:r>
      <w:r w:rsidR="00E65093">
        <w:rPr>
          <w:sz w:val="24"/>
        </w:rPr>
        <w:t>201</w:t>
      </w:r>
      <w:r w:rsidR="00E65093">
        <w:rPr>
          <w:sz w:val="24"/>
          <w:lang w:val="ru-RU"/>
        </w:rPr>
        <w:t>2</w:t>
      </w:r>
    </w:p>
    <w:p w:rsidR="005435D9" w:rsidRPr="00F46961" w:rsidRDefault="006E50F1">
      <w:pPr>
        <w:pStyle w:val="a3"/>
        <w:ind w:left="652" w:right="121"/>
        <w:rPr>
          <w:b/>
          <w:lang w:val="ru-RU"/>
        </w:rPr>
      </w:pPr>
      <w:r w:rsidRPr="00F46961">
        <w:rPr>
          <w:lang w:val="ru-RU"/>
        </w:rPr>
        <w:t xml:space="preserve">В результате изучения основ безопасности жизнедеятельности в 8 классе учащийся должен </w:t>
      </w:r>
      <w:r w:rsidRPr="00F46961">
        <w:rPr>
          <w:b/>
          <w:lang w:val="ru-RU"/>
        </w:rPr>
        <w:t>знать:</w:t>
      </w:r>
    </w:p>
    <w:p w:rsidR="005435D9" w:rsidRPr="00F46961" w:rsidRDefault="006E50F1">
      <w:pPr>
        <w:pStyle w:val="a4"/>
        <w:numPr>
          <w:ilvl w:val="0"/>
          <w:numId w:val="2"/>
        </w:numPr>
        <w:tabs>
          <w:tab w:val="left" w:pos="309"/>
        </w:tabs>
        <w:ind w:right="120" w:firstLine="0"/>
        <w:rPr>
          <w:sz w:val="24"/>
          <w:lang w:val="ru-RU"/>
        </w:rPr>
      </w:pPr>
      <w:r w:rsidRPr="00F46961">
        <w:rPr>
          <w:sz w:val="24"/>
          <w:lang w:val="ru-RU"/>
        </w:rPr>
        <w:t>потенциальные опасности природного, техногенного и социального характера, наиболее часто возникающие в повседневной жизни, их возможные последствия и правила личной</w:t>
      </w:r>
      <w:r w:rsidRPr="00F46961">
        <w:rPr>
          <w:spacing w:val="-14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безопасности;</w:t>
      </w:r>
    </w:p>
    <w:p w:rsidR="005435D9" w:rsidRPr="00F46961" w:rsidRDefault="006E50F1">
      <w:pPr>
        <w:pStyle w:val="a4"/>
        <w:numPr>
          <w:ilvl w:val="0"/>
          <w:numId w:val="2"/>
        </w:numPr>
        <w:tabs>
          <w:tab w:val="left" w:pos="309"/>
        </w:tabs>
        <w:ind w:right="116" w:firstLine="0"/>
        <w:rPr>
          <w:sz w:val="24"/>
          <w:lang w:val="ru-RU"/>
        </w:rPr>
      </w:pPr>
      <w:r w:rsidRPr="00F46961">
        <w:rPr>
          <w:sz w:val="24"/>
          <w:lang w:val="ru-RU"/>
        </w:rPr>
        <w:t>систему взглядов, принятых в Российской Федерации, по обеспечению безопасности личности, общества и государства от внешних и внутренних</w:t>
      </w:r>
      <w:r w:rsidRPr="00F46961">
        <w:rPr>
          <w:spacing w:val="-10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угроз;</w:t>
      </w:r>
    </w:p>
    <w:p w:rsidR="005435D9" w:rsidRPr="00F46961" w:rsidRDefault="006E50F1">
      <w:pPr>
        <w:pStyle w:val="a4"/>
        <w:numPr>
          <w:ilvl w:val="0"/>
          <w:numId w:val="2"/>
        </w:numPr>
        <w:tabs>
          <w:tab w:val="left" w:pos="249"/>
        </w:tabs>
        <w:ind w:left="248" w:hanging="136"/>
        <w:rPr>
          <w:sz w:val="24"/>
          <w:lang w:val="ru-RU"/>
        </w:rPr>
      </w:pPr>
      <w:r w:rsidRPr="00F46961">
        <w:rPr>
          <w:sz w:val="24"/>
          <w:lang w:val="ru-RU"/>
        </w:rPr>
        <w:t>наиболее часто возникающие чрезвычайные ситуации природного, техногенного и социального характера, их последствия и</w:t>
      </w:r>
      <w:r w:rsidRPr="00F46961">
        <w:rPr>
          <w:spacing w:val="-17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классификацию;</w:t>
      </w:r>
    </w:p>
    <w:p w:rsidR="005435D9" w:rsidRDefault="006E50F1">
      <w:pPr>
        <w:pStyle w:val="a4"/>
        <w:numPr>
          <w:ilvl w:val="0"/>
          <w:numId w:val="2"/>
        </w:numPr>
        <w:tabs>
          <w:tab w:val="left" w:pos="249"/>
        </w:tabs>
        <w:ind w:left="248" w:hanging="136"/>
        <w:rPr>
          <w:sz w:val="24"/>
        </w:rPr>
      </w:pPr>
      <w:proofErr w:type="spellStart"/>
      <w:r>
        <w:rPr>
          <w:sz w:val="24"/>
        </w:rPr>
        <w:t>государственную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политику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противодействия</w:t>
      </w:r>
      <w:proofErr w:type="spellEnd"/>
      <w:r>
        <w:rPr>
          <w:spacing w:val="-18"/>
          <w:sz w:val="24"/>
        </w:rPr>
        <w:t xml:space="preserve"> </w:t>
      </w:r>
      <w:proofErr w:type="spellStart"/>
      <w:r>
        <w:rPr>
          <w:sz w:val="24"/>
        </w:rPr>
        <w:t>наркотизму</w:t>
      </w:r>
      <w:proofErr w:type="spellEnd"/>
      <w:r>
        <w:rPr>
          <w:sz w:val="24"/>
        </w:rPr>
        <w:t>;</w:t>
      </w:r>
    </w:p>
    <w:p w:rsidR="005435D9" w:rsidRPr="00F46961" w:rsidRDefault="006E50F1">
      <w:pPr>
        <w:pStyle w:val="a4"/>
        <w:numPr>
          <w:ilvl w:val="0"/>
          <w:numId w:val="2"/>
        </w:numPr>
        <w:tabs>
          <w:tab w:val="left" w:pos="249"/>
        </w:tabs>
        <w:ind w:left="248" w:hanging="136"/>
        <w:rPr>
          <w:sz w:val="24"/>
          <w:lang w:val="ru-RU"/>
        </w:rPr>
      </w:pPr>
      <w:r w:rsidRPr="00F46961">
        <w:rPr>
          <w:sz w:val="24"/>
          <w:lang w:val="ru-RU"/>
        </w:rPr>
        <w:t>основные меры по профилактике</w:t>
      </w:r>
      <w:r w:rsidRPr="00F46961">
        <w:rPr>
          <w:spacing w:val="-1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наркомании;</w:t>
      </w:r>
    </w:p>
    <w:p w:rsidR="005435D9" w:rsidRPr="00F46961" w:rsidRDefault="006E50F1">
      <w:pPr>
        <w:pStyle w:val="a4"/>
        <w:numPr>
          <w:ilvl w:val="0"/>
          <w:numId w:val="2"/>
        </w:numPr>
        <w:tabs>
          <w:tab w:val="left" w:pos="249"/>
        </w:tabs>
        <w:ind w:left="248" w:hanging="136"/>
        <w:rPr>
          <w:sz w:val="24"/>
          <w:lang w:val="ru-RU"/>
        </w:rPr>
      </w:pPr>
      <w:r w:rsidRPr="00F46961">
        <w:rPr>
          <w:sz w:val="24"/>
          <w:lang w:val="ru-RU"/>
        </w:rPr>
        <w:t>правила поведения при угрозе террористического</w:t>
      </w:r>
      <w:r w:rsidRPr="00F46961">
        <w:rPr>
          <w:spacing w:val="-5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акта;</w:t>
      </w:r>
    </w:p>
    <w:p w:rsidR="005435D9" w:rsidRPr="00F46961" w:rsidRDefault="006E50F1">
      <w:pPr>
        <w:pStyle w:val="a4"/>
        <w:numPr>
          <w:ilvl w:val="0"/>
          <w:numId w:val="2"/>
        </w:numPr>
        <w:tabs>
          <w:tab w:val="left" w:pos="249"/>
        </w:tabs>
        <w:ind w:left="248" w:hanging="136"/>
        <w:rPr>
          <w:sz w:val="24"/>
          <w:lang w:val="ru-RU"/>
        </w:rPr>
      </w:pPr>
      <w:r w:rsidRPr="00F46961">
        <w:rPr>
          <w:sz w:val="24"/>
          <w:lang w:val="ru-RU"/>
        </w:rPr>
        <w:t>законодательную и нормативно-правовую базу Российской Федерации по организации борьбы с</w:t>
      </w:r>
      <w:r w:rsidRPr="00F46961">
        <w:rPr>
          <w:spacing w:val="-18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терроризмом.</w:t>
      </w:r>
    </w:p>
    <w:p w:rsidR="005435D9" w:rsidRDefault="006E50F1">
      <w:pPr>
        <w:ind w:left="472" w:right="121"/>
        <w:rPr>
          <w:sz w:val="24"/>
        </w:rPr>
      </w:pPr>
      <w:proofErr w:type="spellStart"/>
      <w:r>
        <w:rPr>
          <w:sz w:val="24"/>
        </w:rPr>
        <w:t>Учащийся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должен</w:t>
      </w:r>
      <w:proofErr w:type="spellEnd"/>
      <w:r>
        <w:rPr>
          <w:sz w:val="24"/>
        </w:rPr>
        <w:t xml:space="preserve"> </w:t>
      </w:r>
      <w:proofErr w:type="spellStart"/>
      <w:r>
        <w:rPr>
          <w:b/>
          <w:sz w:val="24"/>
        </w:rPr>
        <w:t>уметь</w:t>
      </w:r>
      <w:proofErr w:type="spellEnd"/>
      <w:r>
        <w:rPr>
          <w:sz w:val="24"/>
        </w:rPr>
        <w:t>:</w:t>
      </w:r>
    </w:p>
    <w:p w:rsidR="005435D9" w:rsidRPr="00F46961" w:rsidRDefault="006E50F1">
      <w:pPr>
        <w:pStyle w:val="a4"/>
        <w:numPr>
          <w:ilvl w:val="0"/>
          <w:numId w:val="2"/>
        </w:numPr>
        <w:tabs>
          <w:tab w:val="left" w:pos="249"/>
        </w:tabs>
        <w:ind w:left="248" w:hanging="136"/>
        <w:rPr>
          <w:sz w:val="24"/>
          <w:lang w:val="ru-RU"/>
        </w:rPr>
      </w:pPr>
      <w:r w:rsidRPr="00F46961">
        <w:rPr>
          <w:sz w:val="24"/>
          <w:lang w:val="ru-RU"/>
        </w:rPr>
        <w:t>предвидеть возникновение наиболее часто встречающихся опасных ситуаций по их характерным</w:t>
      </w:r>
      <w:r w:rsidRPr="00F46961">
        <w:rPr>
          <w:spacing w:val="-14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признакам;</w:t>
      </w:r>
    </w:p>
    <w:p w:rsidR="005435D9" w:rsidRPr="00F46961" w:rsidRDefault="006E50F1">
      <w:pPr>
        <w:pStyle w:val="a4"/>
        <w:numPr>
          <w:ilvl w:val="0"/>
          <w:numId w:val="2"/>
        </w:numPr>
        <w:tabs>
          <w:tab w:val="left" w:pos="249"/>
        </w:tabs>
        <w:ind w:left="248" w:hanging="136"/>
        <w:rPr>
          <w:sz w:val="24"/>
          <w:lang w:val="ru-RU"/>
        </w:rPr>
      </w:pPr>
      <w:r w:rsidRPr="00F46961">
        <w:rPr>
          <w:sz w:val="24"/>
          <w:lang w:val="ru-RU"/>
        </w:rPr>
        <w:t>принимать решения и грамотно действовать, обеспечивая личную безопасность при возникновении чрезвычайных</w:t>
      </w:r>
      <w:r w:rsidRPr="00F46961">
        <w:rPr>
          <w:spacing w:val="-34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ситуаций;</w:t>
      </w:r>
    </w:p>
    <w:p w:rsidR="005435D9" w:rsidRPr="00F46961" w:rsidRDefault="006E50F1">
      <w:pPr>
        <w:pStyle w:val="a4"/>
        <w:numPr>
          <w:ilvl w:val="0"/>
          <w:numId w:val="2"/>
        </w:numPr>
        <w:tabs>
          <w:tab w:val="left" w:pos="309"/>
        </w:tabs>
        <w:ind w:left="308" w:hanging="136"/>
        <w:rPr>
          <w:sz w:val="24"/>
          <w:lang w:val="ru-RU"/>
        </w:rPr>
      </w:pPr>
      <w:r w:rsidRPr="00F46961">
        <w:rPr>
          <w:sz w:val="24"/>
          <w:lang w:val="ru-RU"/>
        </w:rPr>
        <w:t>пользоваться средствами индивидуальной и коллективной</w:t>
      </w:r>
      <w:r w:rsidRPr="00F46961">
        <w:rPr>
          <w:spacing w:val="-15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защиты;</w:t>
      </w:r>
    </w:p>
    <w:p w:rsidR="005435D9" w:rsidRPr="00F46961" w:rsidRDefault="006E50F1">
      <w:pPr>
        <w:pStyle w:val="a4"/>
        <w:numPr>
          <w:ilvl w:val="0"/>
          <w:numId w:val="2"/>
        </w:numPr>
        <w:tabs>
          <w:tab w:val="left" w:pos="249"/>
        </w:tabs>
        <w:ind w:left="248" w:hanging="136"/>
        <w:rPr>
          <w:sz w:val="24"/>
          <w:lang w:val="ru-RU"/>
        </w:rPr>
      </w:pPr>
      <w:r w:rsidRPr="00F46961">
        <w:rPr>
          <w:sz w:val="24"/>
          <w:lang w:val="ru-RU"/>
        </w:rPr>
        <w:t>оказывать первую медицинскую помощь при неотложных</w:t>
      </w:r>
      <w:r w:rsidRPr="00F46961">
        <w:rPr>
          <w:spacing w:val="-12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состояниях;</w:t>
      </w:r>
    </w:p>
    <w:p w:rsidR="005435D9" w:rsidRPr="00F46961" w:rsidRDefault="006E50F1">
      <w:pPr>
        <w:pStyle w:val="a4"/>
        <w:numPr>
          <w:ilvl w:val="0"/>
          <w:numId w:val="2"/>
        </w:numPr>
        <w:tabs>
          <w:tab w:val="left" w:pos="249"/>
        </w:tabs>
        <w:ind w:left="248" w:hanging="136"/>
        <w:rPr>
          <w:sz w:val="24"/>
          <w:lang w:val="ru-RU"/>
        </w:rPr>
      </w:pPr>
      <w:r w:rsidRPr="00F46961">
        <w:rPr>
          <w:sz w:val="24"/>
          <w:lang w:val="ru-RU"/>
        </w:rPr>
        <w:t>действовать при угрозе возникновения террористического акта, соблюдая правила личной</w:t>
      </w:r>
      <w:r w:rsidRPr="00F46961">
        <w:rPr>
          <w:spacing w:val="-25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безопасности.</w:t>
      </w:r>
    </w:p>
    <w:p w:rsidR="005435D9" w:rsidRPr="00F46961" w:rsidRDefault="006E50F1">
      <w:pPr>
        <w:pStyle w:val="a3"/>
        <w:ind w:right="110" w:firstLine="420"/>
        <w:jc w:val="both"/>
        <w:rPr>
          <w:lang w:val="ru-RU"/>
        </w:rPr>
      </w:pPr>
      <w:r w:rsidRPr="00F46961">
        <w:rPr>
          <w:lang w:val="ru-RU"/>
        </w:rPr>
        <w:t xml:space="preserve">Оценивая </w:t>
      </w:r>
      <w:r w:rsidRPr="00F46961">
        <w:rPr>
          <w:b/>
          <w:i/>
          <w:lang w:val="ru-RU"/>
        </w:rPr>
        <w:t>качество ответов по предмету ОБЖ</w:t>
      </w:r>
      <w:proofErr w:type="gramStart"/>
      <w:r w:rsidRPr="00F46961">
        <w:rPr>
          <w:b/>
          <w:i/>
          <w:lang w:val="ru-RU"/>
        </w:rPr>
        <w:t xml:space="preserve"> </w:t>
      </w:r>
      <w:r w:rsidRPr="00F46961">
        <w:rPr>
          <w:lang w:val="ru-RU"/>
        </w:rPr>
        <w:t>,</w:t>
      </w:r>
      <w:proofErr w:type="gramEnd"/>
      <w:r w:rsidRPr="00F46961">
        <w:rPr>
          <w:lang w:val="ru-RU"/>
        </w:rPr>
        <w:t xml:space="preserve"> учитывается их глубина, полнота, аргументированность, а также обоснованность действий учащихся в предполагаемой (моделируемой ) опасной или чрезвычайной ситуации. Оценка успеваемости учащихся выражается в баллах. При выставлении оценки преподаватель аргументирует ее:</w:t>
      </w:r>
    </w:p>
    <w:p w:rsidR="005435D9" w:rsidRPr="00F46961" w:rsidRDefault="006E50F1">
      <w:pPr>
        <w:pStyle w:val="a3"/>
        <w:ind w:right="124" w:firstLine="424"/>
        <w:jc w:val="both"/>
        <w:rPr>
          <w:lang w:val="ru-RU"/>
        </w:rPr>
      </w:pPr>
      <w:r w:rsidRPr="00F46961">
        <w:rPr>
          <w:lang w:val="ru-RU"/>
        </w:rPr>
        <w:t>«5» - за ответ, в котором учащийся демонстрирует глубокое понимание сущности материала, логично его излагает, используя примеры из практики или своего опыта.</w:t>
      </w:r>
    </w:p>
    <w:p w:rsidR="005435D9" w:rsidRPr="00F46961" w:rsidRDefault="006E50F1">
      <w:pPr>
        <w:pStyle w:val="a3"/>
        <w:ind w:left="536" w:right="121"/>
        <w:rPr>
          <w:lang w:val="ru-RU"/>
        </w:rPr>
      </w:pPr>
      <w:r w:rsidRPr="00F46961">
        <w:rPr>
          <w:lang w:val="ru-RU"/>
        </w:rPr>
        <w:t>«4» - ставится за ответ, в котором содержатся небольшие неточности и незначительные ошибки.</w:t>
      </w:r>
    </w:p>
    <w:p w:rsidR="005435D9" w:rsidRPr="00F46961" w:rsidRDefault="006E50F1">
      <w:pPr>
        <w:pStyle w:val="a3"/>
        <w:ind w:right="129" w:firstLine="424"/>
        <w:jc w:val="both"/>
        <w:rPr>
          <w:lang w:val="ru-RU"/>
        </w:rPr>
      </w:pPr>
      <w:r w:rsidRPr="00F46961">
        <w:rPr>
          <w:lang w:val="ru-RU"/>
        </w:rPr>
        <w:t>«3» - за ответ, в котором отсутствует логическая последовательность, имеются пробелы в материале, нет должной аргументации и умения использовать знания в практической деятельности.</w:t>
      </w:r>
    </w:p>
    <w:p w:rsidR="005435D9" w:rsidRPr="00F46961" w:rsidRDefault="006E50F1">
      <w:pPr>
        <w:pStyle w:val="a3"/>
        <w:ind w:right="114" w:firstLine="424"/>
        <w:jc w:val="both"/>
        <w:rPr>
          <w:lang w:val="ru-RU"/>
        </w:rPr>
      </w:pPr>
      <w:r w:rsidRPr="00F46961">
        <w:rPr>
          <w:lang w:val="ru-RU"/>
        </w:rPr>
        <w:t>«2» - за плохое понимание и знание теоретического, методического и практического учебного материала, учащийся не отвечает на дополнительные вопросы.</w:t>
      </w:r>
    </w:p>
    <w:p w:rsidR="005435D9" w:rsidRPr="00F46961" w:rsidRDefault="006E50F1">
      <w:pPr>
        <w:ind w:left="472" w:right="121"/>
        <w:rPr>
          <w:sz w:val="24"/>
          <w:lang w:val="ru-RU"/>
        </w:rPr>
      </w:pPr>
      <w:r w:rsidRPr="00F46961">
        <w:rPr>
          <w:b/>
          <w:i/>
          <w:sz w:val="24"/>
          <w:lang w:val="ru-RU"/>
        </w:rPr>
        <w:t xml:space="preserve">Степень владения учащимися приемами или действиями </w:t>
      </w:r>
      <w:r w:rsidRPr="00F46961">
        <w:rPr>
          <w:sz w:val="24"/>
          <w:lang w:val="ru-RU"/>
        </w:rPr>
        <w:t>оценивается следующим образом:</w:t>
      </w:r>
    </w:p>
    <w:p w:rsidR="005435D9" w:rsidRPr="00F46961" w:rsidRDefault="006E50F1">
      <w:pPr>
        <w:pStyle w:val="a3"/>
        <w:ind w:right="111" w:firstLine="424"/>
        <w:jc w:val="both"/>
        <w:rPr>
          <w:lang w:val="ru-RU"/>
        </w:rPr>
      </w:pPr>
      <w:proofErr w:type="gramStart"/>
      <w:r w:rsidRPr="00F46961">
        <w:rPr>
          <w:lang w:val="ru-RU"/>
        </w:rPr>
        <w:t>«5» - прием (действие) выполнен правильно (заданным способом), точно, в надлежащем темпе, легко и четко; в играх учащийся проявил большую активность, находчивость, ловкость, умение действовать в коллективе, точно соблюдать правила.</w:t>
      </w:r>
      <w:proofErr w:type="gramEnd"/>
    </w:p>
    <w:p w:rsidR="005435D9" w:rsidRPr="00F46961" w:rsidRDefault="006E50F1">
      <w:pPr>
        <w:pStyle w:val="a3"/>
        <w:ind w:right="123" w:firstLine="424"/>
        <w:jc w:val="both"/>
        <w:rPr>
          <w:lang w:val="ru-RU"/>
        </w:rPr>
      </w:pPr>
      <w:r w:rsidRPr="00F46961">
        <w:rPr>
          <w:lang w:val="ru-RU"/>
        </w:rPr>
        <w:t>«4» - прием (действие) выполнен правильно, но недостаточно легко и четко, наблюдается некоторая скованность движений; в играх учащийся проявил себя недостаточно активным, ловким.</w:t>
      </w:r>
    </w:p>
    <w:p w:rsidR="005435D9" w:rsidRPr="00F46961" w:rsidRDefault="006E50F1">
      <w:pPr>
        <w:pStyle w:val="a3"/>
        <w:ind w:right="120" w:firstLine="424"/>
        <w:jc w:val="both"/>
        <w:rPr>
          <w:lang w:val="ru-RU"/>
        </w:rPr>
      </w:pPr>
      <w:r w:rsidRPr="00F46961">
        <w:rPr>
          <w:lang w:val="ru-RU"/>
        </w:rPr>
        <w:t>«3» - прием (действие) выполнен в основном правильно, но допущена одна грубая или несколько мелких ошибок, приведших к неуверенному или напряженному выполнению; в играх учащийся проявил себя малоактивным, допускал небольшие нарушения правил.</w:t>
      </w:r>
    </w:p>
    <w:p w:rsidR="005435D9" w:rsidRPr="00F46961" w:rsidRDefault="005435D9">
      <w:pPr>
        <w:jc w:val="both"/>
        <w:rPr>
          <w:lang w:val="ru-RU"/>
        </w:rPr>
        <w:sectPr w:rsidR="005435D9" w:rsidRPr="00F46961">
          <w:pgSz w:w="16840" w:h="11910" w:orient="landscape"/>
          <w:pgMar w:top="920" w:right="700" w:bottom="280" w:left="1020" w:header="720" w:footer="720" w:gutter="0"/>
          <w:cols w:space="720"/>
        </w:sectPr>
      </w:pPr>
    </w:p>
    <w:p w:rsidR="005435D9" w:rsidRPr="00F46961" w:rsidRDefault="006E50F1">
      <w:pPr>
        <w:pStyle w:val="a3"/>
        <w:spacing w:before="56"/>
        <w:ind w:right="121" w:firstLine="424"/>
        <w:rPr>
          <w:lang w:val="ru-RU"/>
        </w:rPr>
      </w:pPr>
      <w:proofErr w:type="gramStart"/>
      <w:r w:rsidRPr="00F46961">
        <w:rPr>
          <w:lang w:val="ru-RU"/>
        </w:rPr>
        <w:lastRenderedPageBreak/>
        <w:t>«2» - прием (действие) выполнен неправильно, с грубыми ошибками, неуверенно, нечетко; в играх учащийся проявил неловкость, нерасторопность, неумение играть в коллективе (команде).</w:t>
      </w:r>
      <w:proofErr w:type="gramEnd"/>
    </w:p>
    <w:p w:rsidR="005435D9" w:rsidRPr="00F46961" w:rsidRDefault="005435D9">
      <w:pPr>
        <w:pStyle w:val="a3"/>
        <w:spacing w:before="7"/>
        <w:ind w:left="0"/>
        <w:rPr>
          <w:sz w:val="33"/>
          <w:lang w:val="ru-RU"/>
        </w:rPr>
      </w:pPr>
    </w:p>
    <w:p w:rsidR="005435D9" w:rsidRPr="00F46961" w:rsidRDefault="006E50F1">
      <w:pPr>
        <w:pStyle w:val="2"/>
        <w:ind w:left="4309" w:right="121"/>
        <w:jc w:val="left"/>
        <w:rPr>
          <w:lang w:val="ru-RU"/>
        </w:rPr>
      </w:pPr>
      <w:r w:rsidRPr="00F46961">
        <w:rPr>
          <w:color w:val="0000FF"/>
          <w:lang w:val="ru-RU"/>
        </w:rPr>
        <w:t>Требования к уровню подготовки учащихся 8 класса</w:t>
      </w:r>
    </w:p>
    <w:p w:rsidR="005435D9" w:rsidRPr="00F46961" w:rsidRDefault="005435D9">
      <w:pPr>
        <w:pStyle w:val="a3"/>
        <w:spacing w:before="4"/>
        <w:ind w:left="0"/>
        <w:rPr>
          <w:rFonts w:ascii="Arial"/>
          <w:b/>
          <w:i/>
          <w:sz w:val="29"/>
          <w:lang w:val="ru-RU"/>
        </w:rPr>
      </w:pPr>
    </w:p>
    <w:p w:rsidR="005435D9" w:rsidRPr="00F46961" w:rsidRDefault="006E50F1">
      <w:pPr>
        <w:pStyle w:val="a3"/>
        <w:ind w:right="121"/>
        <w:rPr>
          <w:lang w:val="ru-RU"/>
        </w:rPr>
      </w:pPr>
      <w:r w:rsidRPr="00F46961">
        <w:rPr>
          <w:lang w:val="ru-RU"/>
        </w:rPr>
        <w:t>В результате изучения основ безопасности жизнедеятельности ученик должен знать/понимать:</w:t>
      </w:r>
    </w:p>
    <w:p w:rsidR="005435D9" w:rsidRPr="00F46961" w:rsidRDefault="006E50F1">
      <w:pPr>
        <w:pStyle w:val="a4"/>
        <w:numPr>
          <w:ilvl w:val="0"/>
          <w:numId w:val="1"/>
        </w:numPr>
        <w:tabs>
          <w:tab w:val="left" w:pos="249"/>
        </w:tabs>
        <w:ind w:firstLine="0"/>
        <w:rPr>
          <w:sz w:val="24"/>
          <w:lang w:val="ru-RU"/>
        </w:rPr>
      </w:pPr>
      <w:r w:rsidRPr="00F46961">
        <w:rPr>
          <w:sz w:val="24"/>
          <w:lang w:val="ru-RU"/>
        </w:rPr>
        <w:t>основы здорового образа жизни; факторы, укрепляющие и разрушающие здоровье; вредные привычки и их</w:t>
      </w:r>
      <w:r w:rsidRPr="00F46961">
        <w:rPr>
          <w:spacing w:val="-35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профилактику;</w:t>
      </w:r>
    </w:p>
    <w:p w:rsidR="005435D9" w:rsidRPr="00F46961" w:rsidRDefault="006E50F1">
      <w:pPr>
        <w:pStyle w:val="a4"/>
        <w:numPr>
          <w:ilvl w:val="0"/>
          <w:numId w:val="1"/>
        </w:numPr>
        <w:tabs>
          <w:tab w:val="left" w:pos="249"/>
        </w:tabs>
        <w:ind w:left="248"/>
        <w:rPr>
          <w:sz w:val="24"/>
          <w:lang w:val="ru-RU"/>
        </w:rPr>
      </w:pPr>
      <w:r w:rsidRPr="00F46961">
        <w:rPr>
          <w:sz w:val="24"/>
          <w:lang w:val="ru-RU"/>
        </w:rPr>
        <w:t>правила безопасного поведения в чрезвычайных ситуациях социального, природного и техногенного</w:t>
      </w:r>
      <w:r w:rsidRPr="00F46961">
        <w:rPr>
          <w:spacing w:val="-23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характера;</w:t>
      </w:r>
    </w:p>
    <w:p w:rsidR="005435D9" w:rsidRPr="00F46961" w:rsidRDefault="006E50F1">
      <w:pPr>
        <w:pStyle w:val="a4"/>
        <w:numPr>
          <w:ilvl w:val="0"/>
          <w:numId w:val="1"/>
        </w:numPr>
        <w:tabs>
          <w:tab w:val="left" w:pos="261"/>
        </w:tabs>
        <w:ind w:right="114" w:firstLine="0"/>
        <w:rPr>
          <w:sz w:val="24"/>
          <w:lang w:val="ru-RU"/>
        </w:rPr>
      </w:pPr>
      <w:r w:rsidRPr="00F46961">
        <w:rPr>
          <w:sz w:val="24"/>
          <w:lang w:val="ru-RU"/>
        </w:rPr>
        <w:t>способы безопасного поведения в природной среде: ориентирование на местности, подача сигналов бедствия, добывание огня, воды и пищи, сооружение временного</w:t>
      </w:r>
      <w:r w:rsidRPr="00F46961">
        <w:rPr>
          <w:spacing w:val="-10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укрытия;</w:t>
      </w:r>
    </w:p>
    <w:p w:rsidR="005435D9" w:rsidRPr="00F46961" w:rsidRDefault="00420C25">
      <w:pPr>
        <w:pStyle w:val="a4"/>
        <w:numPr>
          <w:ilvl w:val="0"/>
          <w:numId w:val="1"/>
        </w:numPr>
        <w:tabs>
          <w:tab w:val="left" w:pos="249"/>
        </w:tabs>
        <w:spacing w:before="11" w:line="272" w:lineRule="exact"/>
        <w:ind w:right="1079" w:firstLine="0"/>
        <w:rPr>
          <w:sz w:val="24"/>
          <w:lang w:val="ru-RU"/>
        </w:rPr>
      </w:pPr>
      <w:hyperlink r:id="rId6">
        <w:r w:rsidR="006E50F1" w:rsidRPr="00F46961">
          <w:rPr>
            <w:rFonts w:ascii="Arial" w:hAnsi="Arial"/>
            <w:color w:val="008000"/>
            <w:sz w:val="24"/>
            <w:lang w:val="ru-RU"/>
          </w:rPr>
          <w:t>правила</w:t>
        </w:r>
      </w:hyperlink>
      <w:r w:rsidR="006E50F1" w:rsidRPr="00F46961">
        <w:rPr>
          <w:rFonts w:ascii="Arial" w:hAnsi="Arial"/>
          <w:color w:val="008000"/>
          <w:sz w:val="24"/>
          <w:lang w:val="ru-RU"/>
        </w:rPr>
        <w:t xml:space="preserve"> </w:t>
      </w:r>
      <w:r w:rsidR="006E50F1" w:rsidRPr="00F46961">
        <w:rPr>
          <w:sz w:val="24"/>
          <w:lang w:val="ru-RU"/>
        </w:rPr>
        <w:t>безопасности дорожного движения (в части, касающейся пешеходов, пассажиров транспортных средств и велосипедистов); уметь:</w:t>
      </w:r>
    </w:p>
    <w:p w:rsidR="005435D9" w:rsidRPr="00F46961" w:rsidRDefault="006E50F1">
      <w:pPr>
        <w:pStyle w:val="a4"/>
        <w:numPr>
          <w:ilvl w:val="0"/>
          <w:numId w:val="1"/>
        </w:numPr>
        <w:tabs>
          <w:tab w:val="left" w:pos="249"/>
        </w:tabs>
        <w:spacing w:line="274" w:lineRule="exact"/>
        <w:ind w:left="248"/>
        <w:rPr>
          <w:sz w:val="24"/>
          <w:lang w:val="ru-RU"/>
        </w:rPr>
      </w:pPr>
      <w:r w:rsidRPr="00F46961">
        <w:rPr>
          <w:sz w:val="24"/>
          <w:lang w:val="ru-RU"/>
        </w:rPr>
        <w:t>действовать при возникновении пожара в жилище и использовать подручные средства для ликвидации очагов</w:t>
      </w:r>
      <w:r w:rsidRPr="00F46961">
        <w:rPr>
          <w:spacing w:val="-26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возгорания;</w:t>
      </w:r>
    </w:p>
    <w:p w:rsidR="005435D9" w:rsidRPr="00F46961" w:rsidRDefault="006E50F1">
      <w:pPr>
        <w:pStyle w:val="a4"/>
        <w:numPr>
          <w:ilvl w:val="0"/>
          <w:numId w:val="1"/>
        </w:numPr>
        <w:tabs>
          <w:tab w:val="left" w:pos="249"/>
        </w:tabs>
        <w:ind w:left="248"/>
        <w:rPr>
          <w:sz w:val="24"/>
          <w:lang w:val="ru-RU"/>
        </w:rPr>
      </w:pPr>
      <w:r w:rsidRPr="00F46961">
        <w:rPr>
          <w:sz w:val="24"/>
          <w:lang w:val="ru-RU"/>
        </w:rPr>
        <w:t>соблюдать правила поведения на воде, оказывать помощь</w:t>
      </w:r>
      <w:r w:rsidRPr="00F46961">
        <w:rPr>
          <w:spacing w:val="-25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утопающему;</w:t>
      </w:r>
    </w:p>
    <w:p w:rsidR="005435D9" w:rsidRPr="00F46961" w:rsidRDefault="006E50F1">
      <w:pPr>
        <w:pStyle w:val="a4"/>
        <w:numPr>
          <w:ilvl w:val="0"/>
          <w:numId w:val="1"/>
        </w:numPr>
        <w:tabs>
          <w:tab w:val="left" w:pos="249"/>
        </w:tabs>
        <w:ind w:left="248"/>
        <w:rPr>
          <w:sz w:val="24"/>
          <w:lang w:val="ru-RU"/>
        </w:rPr>
      </w:pPr>
      <w:r w:rsidRPr="00F46961">
        <w:rPr>
          <w:sz w:val="24"/>
          <w:lang w:val="ru-RU"/>
        </w:rPr>
        <w:t>оказывать первую медицинскую помощь при ожогах, отморожениях, ушибах,</w:t>
      </w:r>
      <w:r w:rsidRPr="00F46961">
        <w:rPr>
          <w:spacing w:val="-19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кровотечениях;</w:t>
      </w:r>
    </w:p>
    <w:p w:rsidR="005435D9" w:rsidRPr="00F46961" w:rsidRDefault="006E50F1">
      <w:pPr>
        <w:pStyle w:val="a4"/>
        <w:numPr>
          <w:ilvl w:val="0"/>
          <w:numId w:val="1"/>
        </w:numPr>
        <w:tabs>
          <w:tab w:val="left" w:pos="257"/>
        </w:tabs>
        <w:ind w:right="114" w:firstLine="0"/>
        <w:rPr>
          <w:sz w:val="24"/>
          <w:lang w:val="ru-RU"/>
        </w:rPr>
      </w:pPr>
      <w:r w:rsidRPr="00F46961">
        <w:rPr>
          <w:sz w:val="24"/>
          <w:lang w:val="ru-RU"/>
        </w:rPr>
        <w:t>пользоваться средствами индивидуальной защиты (противогазом, респиратором, ватно-марлевой повязкой, домашней медицинской аптечкой) и средствами коллективной</w:t>
      </w:r>
      <w:r w:rsidRPr="00F46961">
        <w:rPr>
          <w:spacing w:val="-12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защиты;</w:t>
      </w:r>
    </w:p>
    <w:p w:rsidR="005435D9" w:rsidRPr="00F46961" w:rsidRDefault="006E50F1">
      <w:pPr>
        <w:pStyle w:val="a4"/>
        <w:numPr>
          <w:ilvl w:val="0"/>
          <w:numId w:val="1"/>
        </w:numPr>
        <w:tabs>
          <w:tab w:val="left" w:pos="249"/>
        </w:tabs>
        <w:ind w:left="248"/>
        <w:rPr>
          <w:sz w:val="24"/>
          <w:lang w:val="ru-RU"/>
        </w:rPr>
      </w:pPr>
      <w:r w:rsidRPr="00F46961">
        <w:rPr>
          <w:sz w:val="24"/>
          <w:lang w:val="ru-RU"/>
        </w:rPr>
        <w:t xml:space="preserve">вести себя в </w:t>
      </w:r>
      <w:proofErr w:type="gramStart"/>
      <w:r w:rsidRPr="00F46961">
        <w:rPr>
          <w:sz w:val="24"/>
          <w:lang w:val="ru-RU"/>
        </w:rPr>
        <w:t>криминогенных ситуациях</w:t>
      </w:r>
      <w:proofErr w:type="gramEnd"/>
      <w:r w:rsidRPr="00F46961">
        <w:rPr>
          <w:sz w:val="24"/>
          <w:lang w:val="ru-RU"/>
        </w:rPr>
        <w:t xml:space="preserve"> и в местах большого скопления</w:t>
      </w:r>
      <w:r w:rsidRPr="00F46961">
        <w:rPr>
          <w:spacing w:val="-17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людей;</w:t>
      </w:r>
    </w:p>
    <w:p w:rsidR="005435D9" w:rsidRPr="00F46961" w:rsidRDefault="006E50F1">
      <w:pPr>
        <w:pStyle w:val="a4"/>
        <w:numPr>
          <w:ilvl w:val="0"/>
          <w:numId w:val="1"/>
        </w:numPr>
        <w:tabs>
          <w:tab w:val="left" w:pos="281"/>
        </w:tabs>
        <w:ind w:right="121" w:firstLine="0"/>
        <w:rPr>
          <w:sz w:val="24"/>
          <w:lang w:val="ru-RU"/>
        </w:rPr>
      </w:pPr>
      <w:r w:rsidRPr="00F46961">
        <w:rPr>
          <w:sz w:val="24"/>
          <w:lang w:val="ru-RU"/>
        </w:rPr>
        <w:t>действовать согласно установленному порядку по сигналу "Внимание всем!", комплектовать минимально необходимый набор документов, вещей и продуктов питания в случае эвакуации</w:t>
      </w:r>
      <w:r w:rsidRPr="00F46961">
        <w:rPr>
          <w:spacing w:val="-11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населения;</w:t>
      </w:r>
    </w:p>
    <w:p w:rsidR="005435D9" w:rsidRPr="00F46961" w:rsidRDefault="006E50F1">
      <w:pPr>
        <w:pStyle w:val="a4"/>
        <w:numPr>
          <w:ilvl w:val="0"/>
          <w:numId w:val="1"/>
        </w:numPr>
        <w:tabs>
          <w:tab w:val="left" w:pos="381"/>
          <w:tab w:val="left" w:pos="9502"/>
        </w:tabs>
        <w:spacing w:before="10" w:line="272" w:lineRule="exact"/>
        <w:ind w:right="114" w:firstLine="0"/>
        <w:rPr>
          <w:sz w:val="24"/>
          <w:lang w:val="ru-RU"/>
        </w:rPr>
      </w:pPr>
      <w:r w:rsidRPr="00F46961">
        <w:rPr>
          <w:sz w:val="24"/>
          <w:lang w:val="ru-RU"/>
        </w:rPr>
        <w:t xml:space="preserve">соблюдать   </w:t>
      </w:r>
      <w:hyperlink r:id="rId7">
        <w:r w:rsidRPr="00F46961">
          <w:rPr>
            <w:rFonts w:ascii="Arial" w:hAnsi="Arial"/>
            <w:color w:val="008000"/>
            <w:sz w:val="24"/>
            <w:lang w:val="ru-RU"/>
          </w:rPr>
          <w:t>правила</w:t>
        </w:r>
      </w:hyperlink>
      <w:r w:rsidRPr="00F46961">
        <w:rPr>
          <w:rFonts w:ascii="Arial" w:hAnsi="Arial"/>
          <w:color w:val="008000"/>
          <w:sz w:val="24"/>
          <w:lang w:val="ru-RU"/>
        </w:rPr>
        <w:t xml:space="preserve">   </w:t>
      </w:r>
      <w:r w:rsidRPr="00F46961">
        <w:rPr>
          <w:sz w:val="24"/>
          <w:lang w:val="ru-RU"/>
        </w:rPr>
        <w:t xml:space="preserve">безопасности   дорожного   движения   (в  </w:t>
      </w:r>
      <w:r w:rsidRPr="00F46961">
        <w:rPr>
          <w:spacing w:val="27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 xml:space="preserve">части,  </w:t>
      </w:r>
      <w:r w:rsidRPr="00F46961">
        <w:rPr>
          <w:spacing w:val="9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касающейся</w:t>
      </w:r>
      <w:r w:rsidRPr="00F46961">
        <w:rPr>
          <w:sz w:val="24"/>
          <w:lang w:val="ru-RU"/>
        </w:rPr>
        <w:tab/>
        <w:t xml:space="preserve">пешеходов,   пассажиров   транспортных  </w:t>
      </w:r>
      <w:r w:rsidRPr="00F46961">
        <w:rPr>
          <w:spacing w:val="19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 xml:space="preserve">средств  </w:t>
      </w:r>
      <w:r w:rsidRPr="00F46961">
        <w:rPr>
          <w:spacing w:val="5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и</w:t>
      </w:r>
      <w:r w:rsidRPr="00F46961">
        <w:rPr>
          <w:w w:val="99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велосипедистов);</w:t>
      </w:r>
    </w:p>
    <w:p w:rsidR="005435D9" w:rsidRPr="00F46961" w:rsidRDefault="006E50F1">
      <w:pPr>
        <w:pStyle w:val="a4"/>
        <w:numPr>
          <w:ilvl w:val="0"/>
          <w:numId w:val="1"/>
        </w:numPr>
        <w:tabs>
          <w:tab w:val="left" w:pos="249"/>
        </w:tabs>
        <w:spacing w:line="274" w:lineRule="exact"/>
        <w:ind w:left="248"/>
        <w:rPr>
          <w:sz w:val="24"/>
          <w:lang w:val="ru-RU"/>
        </w:rPr>
      </w:pPr>
      <w:r w:rsidRPr="00F46961">
        <w:rPr>
          <w:sz w:val="24"/>
          <w:lang w:val="ru-RU"/>
        </w:rPr>
        <w:t>адекватно оценивать ситуацию на проезжей части и тротуаре с точки зрения пешехода и (или)</w:t>
      </w:r>
      <w:r w:rsidRPr="00F46961">
        <w:rPr>
          <w:spacing w:val="-19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велосипедиста;</w:t>
      </w:r>
    </w:p>
    <w:p w:rsidR="005435D9" w:rsidRPr="00F46961" w:rsidRDefault="006E50F1">
      <w:pPr>
        <w:pStyle w:val="a4"/>
        <w:numPr>
          <w:ilvl w:val="0"/>
          <w:numId w:val="1"/>
        </w:numPr>
        <w:tabs>
          <w:tab w:val="left" w:pos="277"/>
        </w:tabs>
        <w:ind w:right="115" w:firstLine="0"/>
        <w:rPr>
          <w:sz w:val="24"/>
          <w:lang w:val="ru-RU"/>
        </w:rPr>
      </w:pPr>
      <w:r w:rsidRPr="00F46961">
        <w:rPr>
          <w:sz w:val="24"/>
          <w:lang w:val="ru-RU"/>
        </w:rPr>
        <w:t>прогнозировать последствия своего поведения в качестве пешехода, пассажира транспортного средства и (или) велосипедиста в различных дорожных ситуациях для жизни и здоровья (своих и окружающих</w:t>
      </w:r>
      <w:r w:rsidRPr="00F46961">
        <w:rPr>
          <w:spacing w:val="-13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людей);</w:t>
      </w:r>
    </w:p>
    <w:p w:rsidR="005435D9" w:rsidRPr="00F46961" w:rsidRDefault="006E50F1">
      <w:pPr>
        <w:pStyle w:val="a3"/>
        <w:ind w:right="121"/>
        <w:rPr>
          <w:lang w:val="ru-RU"/>
        </w:rPr>
      </w:pPr>
      <w:r w:rsidRPr="00F46961">
        <w:rPr>
          <w:lang w:val="ru-RU"/>
        </w:rPr>
        <w:t xml:space="preserve">использовать полученные знания и умения в практической деятельности и повседневной жизни </w:t>
      </w:r>
      <w:proofErr w:type="gramStart"/>
      <w:r w:rsidRPr="00F46961">
        <w:rPr>
          <w:lang w:val="ru-RU"/>
        </w:rPr>
        <w:t>для</w:t>
      </w:r>
      <w:proofErr w:type="gramEnd"/>
      <w:r w:rsidRPr="00F46961">
        <w:rPr>
          <w:lang w:val="ru-RU"/>
        </w:rPr>
        <w:t>:</w:t>
      </w:r>
    </w:p>
    <w:p w:rsidR="005435D9" w:rsidRPr="00F46961" w:rsidRDefault="006E50F1">
      <w:pPr>
        <w:pStyle w:val="a4"/>
        <w:numPr>
          <w:ilvl w:val="0"/>
          <w:numId w:val="1"/>
        </w:numPr>
        <w:tabs>
          <w:tab w:val="left" w:pos="249"/>
        </w:tabs>
        <w:ind w:left="248"/>
        <w:rPr>
          <w:sz w:val="24"/>
          <w:lang w:val="ru-RU"/>
        </w:rPr>
      </w:pPr>
      <w:r w:rsidRPr="00F46961">
        <w:rPr>
          <w:sz w:val="24"/>
          <w:lang w:val="ru-RU"/>
        </w:rPr>
        <w:t>обеспечения личной безопасности на улицах и</w:t>
      </w:r>
      <w:r w:rsidRPr="00F46961">
        <w:rPr>
          <w:spacing w:val="-3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дорогах;</w:t>
      </w:r>
    </w:p>
    <w:p w:rsidR="005435D9" w:rsidRPr="00F46961" w:rsidRDefault="006E50F1">
      <w:pPr>
        <w:pStyle w:val="a4"/>
        <w:numPr>
          <w:ilvl w:val="0"/>
          <w:numId w:val="1"/>
        </w:numPr>
        <w:tabs>
          <w:tab w:val="left" w:pos="249"/>
        </w:tabs>
        <w:ind w:left="248"/>
        <w:rPr>
          <w:sz w:val="24"/>
          <w:lang w:val="ru-RU"/>
        </w:rPr>
      </w:pPr>
      <w:r w:rsidRPr="00F46961">
        <w:rPr>
          <w:sz w:val="24"/>
          <w:lang w:val="ru-RU"/>
        </w:rPr>
        <w:t>соблюдения мер предосторожности и правил поведения в общественном</w:t>
      </w:r>
      <w:r w:rsidRPr="00F46961">
        <w:rPr>
          <w:spacing w:val="-16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транспорте;</w:t>
      </w:r>
    </w:p>
    <w:p w:rsidR="005435D9" w:rsidRPr="00F46961" w:rsidRDefault="006E50F1">
      <w:pPr>
        <w:pStyle w:val="a4"/>
        <w:numPr>
          <w:ilvl w:val="1"/>
          <w:numId w:val="1"/>
        </w:numPr>
        <w:tabs>
          <w:tab w:val="left" w:pos="969"/>
        </w:tabs>
        <w:rPr>
          <w:sz w:val="24"/>
          <w:lang w:val="ru-RU"/>
        </w:rPr>
      </w:pPr>
      <w:r w:rsidRPr="00F46961">
        <w:rPr>
          <w:sz w:val="24"/>
          <w:lang w:val="ru-RU"/>
        </w:rPr>
        <w:t>пользования бытовыми приборами и</w:t>
      </w:r>
      <w:r w:rsidRPr="00F46961">
        <w:rPr>
          <w:spacing w:val="-11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инструментами;</w:t>
      </w:r>
    </w:p>
    <w:p w:rsidR="005435D9" w:rsidRPr="00F46961" w:rsidRDefault="006E50F1">
      <w:pPr>
        <w:pStyle w:val="a4"/>
        <w:numPr>
          <w:ilvl w:val="1"/>
          <w:numId w:val="1"/>
        </w:numPr>
        <w:tabs>
          <w:tab w:val="left" w:pos="969"/>
        </w:tabs>
        <w:rPr>
          <w:sz w:val="24"/>
          <w:lang w:val="ru-RU"/>
        </w:rPr>
      </w:pPr>
      <w:r w:rsidRPr="00F46961">
        <w:rPr>
          <w:sz w:val="24"/>
          <w:lang w:val="ru-RU"/>
        </w:rPr>
        <w:t>проявления бдительности, безопасного поведения при угрозе террористического</w:t>
      </w:r>
      <w:r w:rsidRPr="00F46961">
        <w:rPr>
          <w:spacing w:val="-14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акта;</w:t>
      </w:r>
    </w:p>
    <w:p w:rsidR="005435D9" w:rsidRPr="00F46961" w:rsidRDefault="006E50F1">
      <w:pPr>
        <w:pStyle w:val="a4"/>
        <w:numPr>
          <w:ilvl w:val="1"/>
          <w:numId w:val="1"/>
        </w:numPr>
        <w:tabs>
          <w:tab w:val="left" w:pos="969"/>
        </w:tabs>
        <w:rPr>
          <w:sz w:val="24"/>
          <w:lang w:val="ru-RU"/>
        </w:rPr>
      </w:pPr>
      <w:r w:rsidRPr="00F46961">
        <w:rPr>
          <w:sz w:val="24"/>
          <w:lang w:val="ru-RU"/>
        </w:rPr>
        <w:t>обращения в случае необходимости в соответствующие службы экстренной</w:t>
      </w:r>
      <w:r w:rsidRPr="00F46961">
        <w:rPr>
          <w:spacing w:val="-20"/>
          <w:sz w:val="24"/>
          <w:lang w:val="ru-RU"/>
        </w:rPr>
        <w:t xml:space="preserve"> </w:t>
      </w:r>
      <w:r w:rsidRPr="00F46961">
        <w:rPr>
          <w:sz w:val="24"/>
          <w:lang w:val="ru-RU"/>
        </w:rPr>
        <w:t>помощи.</w:t>
      </w:r>
    </w:p>
    <w:p w:rsidR="005435D9" w:rsidRDefault="005435D9">
      <w:pPr>
        <w:rPr>
          <w:sz w:val="24"/>
          <w:lang w:val="ru-RU"/>
        </w:rPr>
      </w:pP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b/>
          <w:sz w:val="24"/>
          <w:szCs w:val="24"/>
          <w:lang w:val="ru-RU"/>
        </w:rPr>
        <w:t>Система</w:t>
      </w:r>
      <w:r w:rsidRPr="0018016E">
        <w:rPr>
          <w:b/>
          <w:sz w:val="24"/>
          <w:szCs w:val="24"/>
        </w:rPr>
        <w:t>  </w:t>
      </w:r>
      <w:r w:rsidRPr="0018016E">
        <w:rPr>
          <w:b/>
          <w:sz w:val="24"/>
          <w:szCs w:val="24"/>
          <w:lang w:val="ru-RU"/>
        </w:rPr>
        <w:t xml:space="preserve"> </w:t>
      </w:r>
      <w:proofErr w:type="gramStart"/>
      <w:r w:rsidRPr="0018016E">
        <w:rPr>
          <w:b/>
          <w:sz w:val="24"/>
          <w:szCs w:val="24"/>
          <w:lang w:val="ru-RU"/>
        </w:rPr>
        <w:t>оценки достижения планируемых результатов освоения основной общеобразовательной программы основного общего образования</w:t>
      </w:r>
      <w:proofErr w:type="gramEnd"/>
      <w:r w:rsidRPr="0018016E">
        <w:rPr>
          <w:b/>
          <w:sz w:val="24"/>
          <w:szCs w:val="24"/>
          <w:lang w:val="ru-RU"/>
        </w:rPr>
        <w:t xml:space="preserve"> по ОБЖ.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   Система оценки достижения планируемых результатов освоения основной образовательной программы основного общего образования по ОБЖ представляет собой один из инструментов реализации требований Стандарта к результатам освоения основной образовательной программы основного общего образования, направленный на обеспечение качества образования, что предполагает вовлеченность в оценочную </w:t>
      </w:r>
      <w:proofErr w:type="gramStart"/>
      <w:r w:rsidRPr="0018016E">
        <w:rPr>
          <w:sz w:val="24"/>
          <w:szCs w:val="24"/>
          <w:lang w:val="ru-RU"/>
        </w:rPr>
        <w:t>деятельность</w:t>
      </w:r>
      <w:proofErr w:type="gramEnd"/>
      <w:r w:rsidRPr="0018016E">
        <w:rPr>
          <w:sz w:val="24"/>
          <w:szCs w:val="24"/>
          <w:lang w:val="ru-RU"/>
        </w:rPr>
        <w:t xml:space="preserve"> </w:t>
      </w:r>
      <w:r w:rsidRPr="0018016E">
        <w:rPr>
          <w:sz w:val="24"/>
          <w:szCs w:val="24"/>
          <w:lang w:val="ru-RU"/>
        </w:rPr>
        <w:lastRenderedPageBreak/>
        <w:t>как педагогов, так и обучающихся. 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Ее основными функциями являются ориентация образовательного процесса на достижение планируемых результатов освоения основной образовательной программы основного общего образования и обеспечение эффективной обратной связи, позволяющей осуществлять управление образовательным процессом.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В основе системы оценки планируемых результатов лежит интеграция следующих образовательных технологий: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-</w:t>
      </w:r>
      <w:r w:rsidRPr="0018016E">
        <w:rPr>
          <w:sz w:val="24"/>
          <w:szCs w:val="24"/>
        </w:rPr>
        <w:t>         </w:t>
      </w:r>
      <w:r w:rsidRPr="0018016E">
        <w:rPr>
          <w:sz w:val="24"/>
          <w:szCs w:val="24"/>
          <w:lang w:val="ru-RU"/>
        </w:rPr>
        <w:t xml:space="preserve"> технологий, основанных на уровневой дифференциации обучения,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-</w:t>
      </w:r>
      <w:r w:rsidRPr="0018016E">
        <w:rPr>
          <w:sz w:val="24"/>
          <w:szCs w:val="24"/>
        </w:rPr>
        <w:t>         </w:t>
      </w:r>
      <w:r w:rsidRPr="0018016E">
        <w:rPr>
          <w:sz w:val="24"/>
          <w:szCs w:val="24"/>
          <w:lang w:val="ru-RU"/>
        </w:rPr>
        <w:t xml:space="preserve"> технологий, основанных на создании проблемных ситуаций,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-</w:t>
      </w:r>
      <w:r w:rsidRPr="0018016E">
        <w:rPr>
          <w:sz w:val="24"/>
          <w:szCs w:val="24"/>
        </w:rPr>
        <w:t>         </w:t>
      </w:r>
      <w:r w:rsidRPr="0018016E">
        <w:rPr>
          <w:sz w:val="24"/>
          <w:szCs w:val="24"/>
          <w:lang w:val="ru-RU"/>
        </w:rPr>
        <w:t xml:space="preserve"> технологий, основанных на реализации проектной деятельности,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-</w:t>
      </w:r>
      <w:r w:rsidRPr="0018016E">
        <w:rPr>
          <w:sz w:val="24"/>
          <w:szCs w:val="24"/>
        </w:rPr>
        <w:t>         </w:t>
      </w:r>
      <w:r w:rsidRPr="0018016E">
        <w:rPr>
          <w:sz w:val="24"/>
          <w:szCs w:val="24"/>
          <w:lang w:val="ru-RU"/>
        </w:rPr>
        <w:t xml:space="preserve"> информационных и коммуникационных технологий обучения.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Основным объектом, содержательной и </w:t>
      </w:r>
      <w:proofErr w:type="spellStart"/>
      <w:r w:rsidRPr="0018016E">
        <w:rPr>
          <w:sz w:val="24"/>
          <w:szCs w:val="24"/>
          <w:lang w:val="ru-RU"/>
        </w:rPr>
        <w:t>критериальной</w:t>
      </w:r>
      <w:proofErr w:type="spellEnd"/>
      <w:r w:rsidRPr="0018016E">
        <w:rPr>
          <w:sz w:val="24"/>
          <w:szCs w:val="24"/>
          <w:lang w:val="ru-RU"/>
        </w:rPr>
        <w:t xml:space="preserve"> базой итоговой оценки подготовки выпускников на ступени основного общего образования выступают планируемые результаты.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Основное содержание оценки личностных результатов на ступени основного общего образования строится вокруг оценки: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proofErr w:type="spellStart"/>
      <w:r w:rsidRPr="0018016E">
        <w:rPr>
          <w:sz w:val="24"/>
          <w:szCs w:val="24"/>
          <w:lang w:val="ru-RU"/>
        </w:rPr>
        <w:t>сформированности</w:t>
      </w:r>
      <w:proofErr w:type="spellEnd"/>
      <w:r w:rsidRPr="0018016E">
        <w:rPr>
          <w:sz w:val="24"/>
          <w:szCs w:val="24"/>
          <w:lang w:val="ru-RU"/>
        </w:rPr>
        <w:t xml:space="preserve"> внутренней позиции обучающегося, которая находит отражение в эмоционально положительном отношении обучающегося к образовательному учреждению, ориентации на содержательные моменты образовательного процесса — уроки, познание нового, овладение умениями и новыми компетенциями, характер учебного сотрудничества с учителем и одноклассниками,  и ориентации на образец поведения «хорошего ученика» как пример для подражания;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proofErr w:type="spellStart"/>
      <w:r w:rsidRPr="0018016E">
        <w:rPr>
          <w:sz w:val="24"/>
          <w:szCs w:val="24"/>
          <w:lang w:val="ru-RU"/>
        </w:rPr>
        <w:t>сформированности</w:t>
      </w:r>
      <w:proofErr w:type="spellEnd"/>
      <w:r w:rsidRPr="0018016E">
        <w:rPr>
          <w:sz w:val="24"/>
          <w:szCs w:val="24"/>
          <w:lang w:val="ru-RU"/>
        </w:rPr>
        <w:t xml:space="preserve"> основ гражданской идентичности — чувства гордости и личной ответственности, любовь к своему Отечеству, вера в Россию, уважение к природе, истории, культуре России, национальным особенностям, традициям и образу жизни российского и других народов, толерантность;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 </w:t>
      </w:r>
      <w:proofErr w:type="spellStart"/>
      <w:r w:rsidRPr="0018016E">
        <w:rPr>
          <w:sz w:val="24"/>
          <w:szCs w:val="24"/>
          <w:lang w:val="ru-RU"/>
        </w:rPr>
        <w:t>сформированности</w:t>
      </w:r>
      <w:proofErr w:type="spellEnd"/>
      <w:r w:rsidRPr="0018016E">
        <w:rPr>
          <w:sz w:val="24"/>
          <w:szCs w:val="24"/>
          <w:lang w:val="ru-RU"/>
        </w:rPr>
        <w:t xml:space="preserve"> самооценки, включая осознание своих возможностей в учении, способности адекватно судить о причинах своего успеха/неуспеха в учении; умение видеть свои достоинства и недостатки, уважать себя и верить в успех;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proofErr w:type="spellStart"/>
      <w:r w:rsidRPr="0018016E">
        <w:rPr>
          <w:sz w:val="24"/>
          <w:szCs w:val="24"/>
          <w:lang w:val="ru-RU"/>
        </w:rPr>
        <w:t>сформированности</w:t>
      </w:r>
      <w:proofErr w:type="spellEnd"/>
      <w:r w:rsidRPr="0018016E">
        <w:rPr>
          <w:sz w:val="24"/>
          <w:szCs w:val="24"/>
          <w:lang w:val="ru-RU"/>
        </w:rPr>
        <w:t xml:space="preserve"> мотивации учебной деятельности, включая социальные, учебно-познавательные и внешние мотивы, любознательность и интерес к новому содержанию и способам решения проблем, приобретению новых знаний и умений, мотивации достижения результата, стремления к совершенствованию своих способностей;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знания моральных норм и </w:t>
      </w:r>
      <w:proofErr w:type="spellStart"/>
      <w:r w:rsidRPr="0018016E">
        <w:rPr>
          <w:sz w:val="24"/>
          <w:szCs w:val="24"/>
          <w:lang w:val="ru-RU"/>
        </w:rPr>
        <w:t>сформированности</w:t>
      </w:r>
      <w:proofErr w:type="spellEnd"/>
      <w:r w:rsidRPr="0018016E">
        <w:rPr>
          <w:sz w:val="24"/>
          <w:szCs w:val="24"/>
          <w:lang w:val="ru-RU"/>
        </w:rPr>
        <w:t xml:space="preserve"> морально-этических суждений, способности к решению моральных проблем на основе </w:t>
      </w:r>
      <w:proofErr w:type="spellStart"/>
      <w:r w:rsidRPr="0018016E">
        <w:rPr>
          <w:sz w:val="24"/>
          <w:szCs w:val="24"/>
          <w:lang w:val="ru-RU"/>
        </w:rPr>
        <w:t>децентрации</w:t>
      </w:r>
      <w:proofErr w:type="spellEnd"/>
      <w:r w:rsidRPr="0018016E">
        <w:rPr>
          <w:sz w:val="24"/>
          <w:szCs w:val="24"/>
          <w:lang w:val="ru-RU"/>
        </w:rPr>
        <w:t xml:space="preserve"> (координации различных точек зрения на решение моральной дилеммы); способности к оценке своих поступков и действий других людей с точки зрения соблюдения /нарушения моральной нормы.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</w:p>
    <w:p w:rsidR="0018016E" w:rsidRPr="0018016E" w:rsidRDefault="0018016E" w:rsidP="0018016E">
      <w:pPr>
        <w:rPr>
          <w:sz w:val="24"/>
          <w:szCs w:val="24"/>
          <w:lang w:val="ru-RU"/>
        </w:rPr>
      </w:pP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b/>
          <w:sz w:val="24"/>
          <w:szCs w:val="24"/>
          <w:lang w:val="ru-RU"/>
        </w:rPr>
        <w:t xml:space="preserve">                       Оценка </w:t>
      </w:r>
      <w:proofErr w:type="spellStart"/>
      <w:r w:rsidRPr="0018016E">
        <w:rPr>
          <w:b/>
          <w:i/>
          <w:sz w:val="24"/>
          <w:szCs w:val="24"/>
          <w:lang w:val="ru-RU"/>
        </w:rPr>
        <w:t>метапредметных</w:t>
      </w:r>
      <w:proofErr w:type="spellEnd"/>
      <w:r w:rsidRPr="0018016E">
        <w:rPr>
          <w:b/>
          <w:i/>
          <w:sz w:val="24"/>
          <w:szCs w:val="24"/>
          <w:lang w:val="ru-RU"/>
        </w:rPr>
        <w:t xml:space="preserve"> </w:t>
      </w:r>
      <w:r w:rsidRPr="0018016E">
        <w:rPr>
          <w:b/>
          <w:sz w:val="24"/>
          <w:szCs w:val="24"/>
          <w:lang w:val="ru-RU"/>
        </w:rPr>
        <w:t>результатов.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       Основное содержание оценки </w:t>
      </w:r>
      <w:proofErr w:type="spellStart"/>
      <w:r w:rsidRPr="0018016E">
        <w:rPr>
          <w:sz w:val="24"/>
          <w:szCs w:val="24"/>
          <w:lang w:val="ru-RU"/>
        </w:rPr>
        <w:t>метапредметных</w:t>
      </w:r>
      <w:proofErr w:type="spellEnd"/>
      <w:r w:rsidRPr="0018016E">
        <w:rPr>
          <w:sz w:val="24"/>
          <w:szCs w:val="24"/>
          <w:lang w:val="ru-RU"/>
        </w:rPr>
        <w:t xml:space="preserve"> результатов на ступени основного общего образования строится вокруг умения учиться, т.е. той совокупности способов действий, которая, собственно, и обеспечивает способность обучающихся к самостоятельному усвоению новых знаний и умений, представляющих содержание и объект оценки </w:t>
      </w:r>
      <w:proofErr w:type="spellStart"/>
      <w:r w:rsidRPr="0018016E">
        <w:rPr>
          <w:sz w:val="24"/>
          <w:szCs w:val="24"/>
          <w:lang w:val="ru-RU"/>
        </w:rPr>
        <w:t>метапредметных</w:t>
      </w:r>
      <w:proofErr w:type="spellEnd"/>
      <w:r w:rsidRPr="0018016E">
        <w:rPr>
          <w:sz w:val="24"/>
          <w:szCs w:val="24"/>
          <w:lang w:val="ru-RU"/>
        </w:rPr>
        <w:t xml:space="preserve"> результатов, может быть качественно оценён и измерен в следующих основных формах: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1) </w:t>
      </w:r>
      <w:proofErr w:type="spellStart"/>
      <w:r w:rsidRPr="0018016E">
        <w:rPr>
          <w:sz w:val="24"/>
          <w:szCs w:val="24"/>
          <w:lang w:val="ru-RU"/>
        </w:rPr>
        <w:t>включённость</w:t>
      </w:r>
      <w:proofErr w:type="spellEnd"/>
      <w:r w:rsidRPr="0018016E">
        <w:rPr>
          <w:sz w:val="24"/>
          <w:szCs w:val="24"/>
          <w:lang w:val="ru-RU"/>
        </w:rPr>
        <w:t xml:space="preserve"> ученика  в образовательный процесс, его инициативность, активность;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2) ведение протокола участия ученика в олимпиадах всех уровней, конференциях, иной научной деятельности;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3) проверочные задания, требующие совместной работы обучающихся на общий результат, позволяют оценить </w:t>
      </w:r>
      <w:proofErr w:type="spellStart"/>
      <w:r w:rsidRPr="0018016E">
        <w:rPr>
          <w:sz w:val="24"/>
          <w:szCs w:val="24"/>
          <w:lang w:val="ru-RU"/>
        </w:rPr>
        <w:t>сформированность</w:t>
      </w:r>
      <w:proofErr w:type="spellEnd"/>
      <w:r w:rsidRPr="0018016E">
        <w:rPr>
          <w:sz w:val="24"/>
          <w:szCs w:val="24"/>
          <w:lang w:val="ru-RU"/>
        </w:rPr>
        <w:t xml:space="preserve"> коммуникативных учебных действий;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lastRenderedPageBreak/>
        <w:t>4) проверочные задания, успешное выполнение которых требует освоения навыков работы с информацией.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     Оценка </w:t>
      </w:r>
      <w:proofErr w:type="spellStart"/>
      <w:r w:rsidRPr="0018016E">
        <w:rPr>
          <w:sz w:val="24"/>
          <w:szCs w:val="24"/>
          <w:lang w:val="ru-RU"/>
        </w:rPr>
        <w:t>метапредметных</w:t>
      </w:r>
      <w:proofErr w:type="spellEnd"/>
      <w:r w:rsidRPr="0018016E">
        <w:rPr>
          <w:sz w:val="24"/>
          <w:szCs w:val="24"/>
          <w:lang w:val="ru-RU"/>
        </w:rPr>
        <w:t xml:space="preserve"> результатов представляет собой оценку достижения планируемых результатов освоения основной образовательной программы по ОБ</w:t>
      </w:r>
      <w:proofErr w:type="gramStart"/>
      <w:r w:rsidRPr="0018016E">
        <w:rPr>
          <w:sz w:val="24"/>
          <w:szCs w:val="24"/>
          <w:lang w:val="ru-RU"/>
        </w:rPr>
        <w:t>Ж-</w:t>
      </w:r>
      <w:proofErr w:type="gramEnd"/>
      <w:r w:rsidRPr="0018016E">
        <w:rPr>
          <w:sz w:val="24"/>
          <w:szCs w:val="24"/>
          <w:lang w:val="ru-RU"/>
        </w:rPr>
        <w:t xml:space="preserve"> это регулятивные универсальные учебные действия, коммуникативные универсальные учебные действия и познавательные универсальные учебные действия, а также планируемые результаты междисциплинарных учебных программ.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b/>
          <w:sz w:val="24"/>
          <w:szCs w:val="24"/>
          <w:lang w:val="ru-RU"/>
        </w:rPr>
        <w:t xml:space="preserve">                     Оценка </w:t>
      </w:r>
      <w:r w:rsidRPr="0018016E">
        <w:rPr>
          <w:b/>
          <w:i/>
          <w:sz w:val="24"/>
          <w:szCs w:val="24"/>
          <w:lang w:val="ru-RU"/>
        </w:rPr>
        <w:t xml:space="preserve">предметных </w:t>
      </w:r>
      <w:r w:rsidRPr="0018016E">
        <w:rPr>
          <w:b/>
          <w:sz w:val="24"/>
          <w:szCs w:val="24"/>
          <w:lang w:val="ru-RU"/>
        </w:rPr>
        <w:t>результатов.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Оценка предметных результатов представляет собой оценку достижения обучающимся планируемых результатов.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Система предметных знаний — важнейшая составляющая предметных результатов. В ней можно выделить опорные знания (знания, усвоение которых принципиально необходимо для текущего и последующего успешного обучения: ключевые понятия, факты, явления) и знания, дополняющие, расширяющие или углубляющие опорную систему знаний, а также служащие пропедевтикой для последующего изучения курса основ безопасности жизнедеятельности.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ситуациях, а способность использовать эти знания при решении учебно-познавательных и учебно-практических задач. Иными словами, объектом оценки предметных результатов являются действия, выполняемые обучающимися, с предметным содержанием. </w:t>
      </w:r>
      <w:proofErr w:type="gramStart"/>
      <w:r w:rsidRPr="0018016E">
        <w:rPr>
          <w:sz w:val="24"/>
          <w:szCs w:val="24"/>
          <w:lang w:val="ru-RU"/>
        </w:rPr>
        <w:t>На уроках ОБЖ к таким действиям относится: моделирование ситуаций; сравнение, группировка и классификация объектов; прогноз; действия анализа, синтеза и обобщения; установление связей (в том числе — причинно-следственных) и аналогий; поиск, преобразование, представление и интерпретация информации, рассуждения и т. д.</w:t>
      </w:r>
      <w:proofErr w:type="gramEnd"/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Оценка достижения этих предметных результатов ведётся как в ходе текущего и промежуточного оценивания, так и в ходе выполнения итоговых проверочных работ. При этом итоговая оценка ограничивается контролем успешности освоения действий, выполняемых </w:t>
      </w:r>
      <w:proofErr w:type="gramStart"/>
      <w:r w:rsidRPr="0018016E">
        <w:rPr>
          <w:sz w:val="24"/>
          <w:szCs w:val="24"/>
          <w:lang w:val="ru-RU"/>
        </w:rPr>
        <w:t>обучающимися</w:t>
      </w:r>
      <w:proofErr w:type="gramEnd"/>
      <w:r w:rsidRPr="0018016E">
        <w:rPr>
          <w:sz w:val="24"/>
          <w:szCs w:val="24"/>
          <w:lang w:val="ru-RU"/>
        </w:rPr>
        <w:t xml:space="preserve"> с предметным содержанием, отражающим опорную систему знаний данного учебного курса.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Система оценки</w:t>
      </w:r>
      <w:r w:rsidRPr="0018016E">
        <w:rPr>
          <w:sz w:val="24"/>
          <w:szCs w:val="24"/>
        </w:rPr>
        <w:t> </w:t>
      </w:r>
      <w:r w:rsidRPr="0018016E">
        <w:rPr>
          <w:sz w:val="24"/>
          <w:szCs w:val="24"/>
          <w:lang w:val="ru-RU"/>
        </w:rPr>
        <w:t>достижений планируемых результатов в рамках текущего и тематического контроля знаний по О</w:t>
      </w:r>
      <w:proofErr w:type="gramStart"/>
      <w:r w:rsidRPr="0018016E">
        <w:rPr>
          <w:sz w:val="24"/>
          <w:szCs w:val="24"/>
          <w:lang w:val="ru-RU"/>
        </w:rPr>
        <w:t>БЖ</w:t>
      </w:r>
      <w:r w:rsidRPr="0018016E">
        <w:rPr>
          <w:sz w:val="24"/>
          <w:szCs w:val="24"/>
        </w:rPr>
        <w:t> </w:t>
      </w:r>
      <w:r w:rsidRPr="0018016E">
        <w:rPr>
          <w:sz w:val="24"/>
          <w:szCs w:val="24"/>
          <w:lang w:val="ru-RU"/>
        </w:rPr>
        <w:t xml:space="preserve"> вкл</w:t>
      </w:r>
      <w:proofErr w:type="gramEnd"/>
      <w:r w:rsidRPr="0018016E">
        <w:rPr>
          <w:sz w:val="24"/>
          <w:szCs w:val="24"/>
          <w:lang w:val="ru-RU"/>
        </w:rPr>
        <w:t xml:space="preserve">ючает: </w:t>
      </w:r>
      <w:r w:rsidRPr="0018016E">
        <w:rPr>
          <w:sz w:val="24"/>
          <w:szCs w:val="24"/>
        </w:rPr>
        <w:t> 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1.</w:t>
      </w:r>
      <w:r w:rsidRPr="0018016E">
        <w:rPr>
          <w:sz w:val="24"/>
          <w:szCs w:val="24"/>
        </w:rPr>
        <w:t>     </w:t>
      </w:r>
      <w:r w:rsidRPr="0018016E">
        <w:rPr>
          <w:sz w:val="24"/>
          <w:szCs w:val="24"/>
          <w:lang w:val="ru-RU"/>
        </w:rPr>
        <w:t xml:space="preserve"> Стартовую диагностику (заключается в  проверке уровня  общей готовности в начале учебного года): проводится в виде теста, защиты летних проектов по предыдущему материалу.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2.</w:t>
      </w:r>
      <w:r w:rsidRPr="0018016E">
        <w:rPr>
          <w:sz w:val="24"/>
          <w:szCs w:val="24"/>
        </w:rPr>
        <w:t>     </w:t>
      </w:r>
      <w:r w:rsidRPr="0018016E">
        <w:rPr>
          <w:sz w:val="24"/>
          <w:szCs w:val="24"/>
          <w:lang w:val="ru-RU"/>
        </w:rPr>
        <w:t xml:space="preserve"> Текущий контроль: заключается в проверке домашнего задания в форме фронтального опроса, работы с карточками, взаимопроверки, проверки письменных домашних  заданий.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3. Тематический контроль: (контроль в конце изучения темы, главы) проводится в виде теста, самостоятельной или контрольной работы.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Система оценки</w:t>
      </w:r>
      <w:r w:rsidRPr="0018016E">
        <w:rPr>
          <w:sz w:val="24"/>
          <w:szCs w:val="24"/>
        </w:rPr>
        <w:t> </w:t>
      </w:r>
      <w:r w:rsidRPr="0018016E">
        <w:rPr>
          <w:sz w:val="24"/>
          <w:szCs w:val="24"/>
          <w:lang w:val="ru-RU"/>
        </w:rPr>
        <w:t>достижений планируемых результатов в  рамках промежуточной аттестации, итоговой оценки, оценки проектной деятельности по О</w:t>
      </w:r>
      <w:proofErr w:type="gramStart"/>
      <w:r w:rsidRPr="0018016E">
        <w:rPr>
          <w:sz w:val="24"/>
          <w:szCs w:val="24"/>
          <w:lang w:val="ru-RU"/>
        </w:rPr>
        <w:t>БЖ вкл</w:t>
      </w:r>
      <w:proofErr w:type="gramEnd"/>
      <w:r w:rsidRPr="0018016E">
        <w:rPr>
          <w:sz w:val="24"/>
          <w:szCs w:val="24"/>
          <w:lang w:val="ru-RU"/>
        </w:rPr>
        <w:t>ючает: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1.  Промежуточный контроль (контроль в конце четверти): проводится в виде облегчённых тестов, самостоятельных работ, в виде игр (урок-игра «Счастливый случай»), </w:t>
      </w:r>
      <w:proofErr w:type="spellStart"/>
      <w:r w:rsidRPr="0018016E">
        <w:rPr>
          <w:sz w:val="24"/>
          <w:szCs w:val="24"/>
          <w:lang w:val="ru-RU"/>
        </w:rPr>
        <w:t>брейн</w:t>
      </w:r>
      <w:proofErr w:type="spellEnd"/>
      <w:r w:rsidRPr="0018016E">
        <w:rPr>
          <w:sz w:val="24"/>
          <w:szCs w:val="24"/>
          <w:lang w:val="ru-RU"/>
        </w:rPr>
        <w:t>-рингов, викторин.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2.   Итоговый контроль (контроль по окончании учебного года): проводится в виде теста, итоговой контрольной работы.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3.   Защита проектной индивидуальной работы по согласованной с учителем теме.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    Источниками информации для оценивания достигаемых образовательных результатов, процесса их формирования и меры осознанности каждым обучающимся особенностей развития его собственного процесса обучения, а также для оценивания хода обучения служат: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-</w:t>
      </w:r>
      <w:r w:rsidRPr="0018016E">
        <w:rPr>
          <w:sz w:val="24"/>
          <w:szCs w:val="24"/>
        </w:rPr>
        <w:t> </w:t>
      </w:r>
      <w:r w:rsidRPr="0018016E">
        <w:rPr>
          <w:sz w:val="24"/>
          <w:szCs w:val="24"/>
          <w:lang w:val="ru-RU"/>
        </w:rPr>
        <w:t>работы учащихся, выполняющиеся в ходе обучения (домашние задания, проекты и презентации, формализованные письменные задания – разнообразные тексты,  подборки информационных материалов, изучение и составление отчётов по данным статистических материалов, а также разнообразные инициативные творческие работы  -  плакаты, поделки и т.п.);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-</w:t>
      </w:r>
      <w:r w:rsidRPr="0018016E">
        <w:rPr>
          <w:sz w:val="24"/>
          <w:szCs w:val="24"/>
        </w:rPr>
        <w:t> </w:t>
      </w:r>
      <w:r w:rsidRPr="0018016E">
        <w:rPr>
          <w:sz w:val="24"/>
          <w:szCs w:val="24"/>
          <w:lang w:val="ru-RU"/>
        </w:rPr>
        <w:t>индивидуальная и совместная деятельность учащихся в ходе выполнения работ;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lastRenderedPageBreak/>
        <w:t>- статистические данные, основанные на ясно выраженных показателях и получаемые в ходе целенаправленных наблюдений или мини-исследований;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- результаты тестирования</w:t>
      </w:r>
      <w:r w:rsidRPr="0018016E">
        <w:rPr>
          <w:sz w:val="24"/>
          <w:szCs w:val="24"/>
        </w:rPr>
        <w:t> </w:t>
      </w:r>
      <w:r w:rsidRPr="0018016E">
        <w:rPr>
          <w:sz w:val="24"/>
          <w:szCs w:val="24"/>
          <w:lang w:val="ru-RU"/>
        </w:rPr>
        <w:t xml:space="preserve"> (результаты устных и письменных проверочных работ).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Критерии оценки деятельности учащихся предполагают наличие оценок за устный ответ и письменные работы. Дополнительные оценки по предмету основы безопасности жизнедеятельности выставляются учащимся за индивидуальные творческие работы на внеклассных и внешкольных мероприятиях, например, конкурсы и викторины, олимпиады по предмету, экскурсии, кружковая работа, а также «Дни здоровья», «декады ОБЖ», «Дни защиты детей» и т.д. 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b/>
          <w:i/>
          <w:sz w:val="24"/>
          <w:szCs w:val="24"/>
          <w:lang w:val="ru-RU"/>
        </w:rPr>
        <w:t xml:space="preserve">                      Оценка устных ответов учащихся.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Ответ оценивается отметкой «5», если ученик: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полно раскрыл содержание материала в объеме, предусмотренном программой и учебником;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изложил материал грамотным языком в определенной логической последовательности, конкретизировал примерами, подводил новые объекты и явления под общие понятия, объяснил их особенности; 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показал умение иллюстрировать теоретические положения конкретными примерами, применять их в новой ситуации при выполнении практического задания; 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продемонстрировал усвоение ранее изученных сопутствующих вопросов, </w:t>
      </w:r>
      <w:proofErr w:type="spellStart"/>
      <w:r w:rsidRPr="0018016E">
        <w:rPr>
          <w:sz w:val="24"/>
          <w:szCs w:val="24"/>
          <w:lang w:val="ru-RU"/>
        </w:rPr>
        <w:t>сформированность</w:t>
      </w:r>
      <w:proofErr w:type="spellEnd"/>
      <w:r w:rsidRPr="0018016E">
        <w:rPr>
          <w:sz w:val="24"/>
          <w:szCs w:val="24"/>
          <w:lang w:val="ru-RU"/>
        </w:rPr>
        <w:t xml:space="preserve"> и устойчивость используемых при отработке умений и навыков; 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отвечал самостоятельно без наводящих вопросов учителя. Возможны одна - две неточности при освещении второстепенных вопросов или в выкладках, которые ученик легко исправил по замечанию учителя. 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Ответ оценивается отметкой «4», если он удовлетворяет в основном требованиям </w:t>
      </w:r>
      <w:r w:rsidRPr="0018016E">
        <w:rPr>
          <w:sz w:val="24"/>
          <w:szCs w:val="24"/>
        </w:rPr>
        <w:t>   </w:t>
      </w:r>
      <w:r w:rsidRPr="0018016E">
        <w:rPr>
          <w:sz w:val="24"/>
          <w:szCs w:val="24"/>
          <w:lang w:val="ru-RU"/>
        </w:rPr>
        <w:t>на оценку «5», но при этом имеет один из недостатков: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в изложении допущены небольшие пробелы, не исказившие  содержание ответа; 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допущены один – два недочета при освещении основного содержания ответа, исправленные по замечанию учителя; 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допущены ошибка или более двух недочетов при освещении второстепенных вопросов или в выкладках, легко исправленные по замечанию учителя. 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Отметка «3» ставится в следующих случаях: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неполно или непоследовательно раскрыто содержание материала, но показано общее понимание вопроса и продемонстрированы умения, достаточные для дальнейшего усвоения программного материала;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имелись затруднения или допущены ошибки в определении понятий, ученик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 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при знании теоретического материала </w:t>
      </w:r>
      <w:proofErr w:type="gramStart"/>
      <w:r w:rsidRPr="0018016E">
        <w:rPr>
          <w:sz w:val="24"/>
          <w:szCs w:val="24"/>
          <w:lang w:val="ru-RU"/>
        </w:rPr>
        <w:t>выявлена</w:t>
      </w:r>
      <w:proofErr w:type="gramEnd"/>
      <w:r w:rsidRPr="0018016E">
        <w:rPr>
          <w:sz w:val="24"/>
          <w:szCs w:val="24"/>
          <w:lang w:val="ru-RU"/>
        </w:rPr>
        <w:t xml:space="preserve"> недостаточная </w:t>
      </w:r>
      <w:proofErr w:type="spellStart"/>
      <w:r w:rsidRPr="0018016E">
        <w:rPr>
          <w:sz w:val="24"/>
          <w:szCs w:val="24"/>
          <w:lang w:val="ru-RU"/>
        </w:rPr>
        <w:t>сформированность</w:t>
      </w:r>
      <w:proofErr w:type="spellEnd"/>
      <w:r w:rsidRPr="0018016E">
        <w:rPr>
          <w:sz w:val="24"/>
          <w:szCs w:val="24"/>
          <w:lang w:val="ru-RU"/>
        </w:rPr>
        <w:t xml:space="preserve"> основных умений и навыков. 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Отметка «2» ставится в следующих случаях: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не раскрыто основное содержание учебного материала; 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обнаружено незнание или непонимание учеником большей или наиболее важной части учебного материала; 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допущены ошибки в определении понятий, особенностей, закономерностей, не даны выводы, ошибки не исправлены после нескольких наводящих вопросов учителя. 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b/>
          <w:i/>
          <w:sz w:val="24"/>
          <w:szCs w:val="24"/>
          <w:lang w:val="ru-RU"/>
        </w:rPr>
        <w:t xml:space="preserve">                  Оценка письменных работ учащихся.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Отметка «5» ставится, если: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lastRenderedPageBreak/>
        <w:t xml:space="preserve">работа выполнена полностью, сделаны выводы, аккуратно; 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в </w:t>
      </w:r>
      <w:proofErr w:type="gramStart"/>
      <w:r w:rsidRPr="0018016E">
        <w:rPr>
          <w:sz w:val="24"/>
          <w:szCs w:val="24"/>
          <w:lang w:val="ru-RU"/>
        </w:rPr>
        <w:t xml:space="preserve">логических </w:t>
      </w:r>
      <w:r w:rsidRPr="0018016E">
        <w:rPr>
          <w:sz w:val="24"/>
          <w:szCs w:val="24"/>
        </w:rPr>
        <w:t> </w:t>
      </w:r>
      <w:r w:rsidRPr="0018016E">
        <w:rPr>
          <w:sz w:val="24"/>
          <w:szCs w:val="24"/>
          <w:lang w:val="ru-RU"/>
        </w:rPr>
        <w:t>рассуждениях</w:t>
      </w:r>
      <w:proofErr w:type="gramEnd"/>
      <w:r w:rsidRPr="0018016E">
        <w:rPr>
          <w:sz w:val="24"/>
          <w:szCs w:val="24"/>
          <w:lang w:val="ru-RU"/>
        </w:rPr>
        <w:t xml:space="preserve"> и обосновании ответа нет пробелов и ошибок (возможна одна неточность, описка, не являющаяся следствием незнания или непонимания учебного материала);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при выполнении тестов в формате ГИА, допускается наличие 3-5 ошибок.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Отметка «4» ставится, если: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работа выполнена полностью, но обоснования выводов недостаточны, неаккуратно;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допущена одна ошибка или два-три недочета в выводах;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при выполнении тестов в формате ГИА, допускается наличие 6-8 ошибок.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Отметка «3» ставится, если: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допущены более одной ошибки или более двух-трех недочетов, но учащийся владеет обязательными умениями по проверяемой теме, нет выводов;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при выполнении тестов в формате ГИА, допускается наличие 9-11 ошибок.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Отметка «2» ставится, если: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допущены существенные ошибки, показавшие, что учащийся не владеет изученным материалом, выполнено неверно;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при выполнении тестов в формате ГИА, допускается наличие 12-17.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>Отметка «1» ставится, если:</w:t>
      </w:r>
    </w:p>
    <w:p w:rsidR="0018016E" w:rsidRPr="0018016E" w:rsidRDefault="0018016E" w:rsidP="0018016E">
      <w:pPr>
        <w:rPr>
          <w:b/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самостоятельно.                                   </w:t>
      </w:r>
    </w:p>
    <w:p w:rsidR="0018016E" w:rsidRPr="0018016E" w:rsidRDefault="0018016E" w:rsidP="0018016E">
      <w:pPr>
        <w:rPr>
          <w:b/>
          <w:sz w:val="24"/>
          <w:szCs w:val="24"/>
          <w:lang w:val="ru-RU"/>
        </w:rPr>
      </w:pPr>
      <w:r w:rsidRPr="0018016E">
        <w:rPr>
          <w:b/>
          <w:sz w:val="24"/>
          <w:szCs w:val="24"/>
          <w:lang w:val="ru-RU"/>
        </w:rPr>
        <w:t xml:space="preserve">    </w:t>
      </w:r>
      <w:r w:rsidRPr="0018016E">
        <w:rPr>
          <w:sz w:val="24"/>
          <w:szCs w:val="24"/>
          <w:lang w:val="ru-RU"/>
        </w:rPr>
        <w:t xml:space="preserve">    </w:t>
      </w:r>
    </w:p>
    <w:p w:rsidR="0018016E" w:rsidRPr="0018016E" w:rsidRDefault="0018016E" w:rsidP="0018016E">
      <w:pPr>
        <w:rPr>
          <w:b/>
          <w:sz w:val="24"/>
          <w:szCs w:val="24"/>
          <w:lang w:val="ru-RU"/>
        </w:rPr>
      </w:pPr>
      <w:r w:rsidRPr="0018016E">
        <w:rPr>
          <w:b/>
          <w:sz w:val="24"/>
          <w:szCs w:val="24"/>
          <w:lang w:val="ru-RU"/>
        </w:rPr>
        <w:t xml:space="preserve">        Система </w:t>
      </w:r>
      <w:proofErr w:type="spellStart"/>
      <w:r w:rsidRPr="0018016E">
        <w:rPr>
          <w:b/>
          <w:sz w:val="24"/>
          <w:szCs w:val="24"/>
          <w:lang w:val="ru-RU"/>
        </w:rPr>
        <w:t>внутришкольного</w:t>
      </w:r>
      <w:proofErr w:type="spellEnd"/>
      <w:r w:rsidRPr="0018016E">
        <w:rPr>
          <w:b/>
          <w:sz w:val="24"/>
          <w:szCs w:val="24"/>
          <w:lang w:val="ru-RU"/>
        </w:rPr>
        <w:t xml:space="preserve"> мониторинга образовательных достижений и портфель (портфолио) достижений как инструменты динамики образовательных достижений.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b/>
          <w:sz w:val="24"/>
          <w:szCs w:val="24"/>
          <w:lang w:val="ru-RU"/>
        </w:rPr>
        <w:t xml:space="preserve">        </w:t>
      </w:r>
      <w:r w:rsidRPr="0018016E">
        <w:rPr>
          <w:sz w:val="24"/>
          <w:szCs w:val="24"/>
          <w:lang w:val="ru-RU"/>
        </w:rPr>
        <w:t>Показатель динамики образовательных достижени</w:t>
      </w:r>
      <w:proofErr w:type="gramStart"/>
      <w:r w:rsidRPr="0018016E">
        <w:rPr>
          <w:sz w:val="24"/>
          <w:szCs w:val="24"/>
          <w:lang w:val="ru-RU"/>
        </w:rPr>
        <w:t>й-</w:t>
      </w:r>
      <w:proofErr w:type="gramEnd"/>
      <w:r w:rsidRPr="0018016E">
        <w:rPr>
          <w:sz w:val="24"/>
          <w:szCs w:val="24"/>
          <w:lang w:val="ru-RU"/>
        </w:rPr>
        <w:t xml:space="preserve"> один из основных показателей в оценке образовательных достижений. Положительная динамика образовательных достижени</w:t>
      </w:r>
      <w:proofErr w:type="gramStart"/>
      <w:r w:rsidRPr="0018016E">
        <w:rPr>
          <w:sz w:val="24"/>
          <w:szCs w:val="24"/>
          <w:lang w:val="ru-RU"/>
        </w:rPr>
        <w:t>й-</w:t>
      </w:r>
      <w:proofErr w:type="gramEnd"/>
      <w:r w:rsidRPr="0018016E">
        <w:rPr>
          <w:sz w:val="24"/>
          <w:szCs w:val="24"/>
          <w:lang w:val="ru-RU"/>
        </w:rPr>
        <w:t xml:space="preserve"> важнейшее основание для принятия решения об эффективности учебного процесса, работы учителя или образовательного учреждения, системы образования в целом. Система </w:t>
      </w:r>
      <w:proofErr w:type="spellStart"/>
      <w:r w:rsidRPr="0018016E">
        <w:rPr>
          <w:sz w:val="24"/>
          <w:szCs w:val="24"/>
          <w:lang w:val="ru-RU"/>
        </w:rPr>
        <w:t>внутришкольного</w:t>
      </w:r>
      <w:proofErr w:type="spellEnd"/>
      <w:r w:rsidRPr="0018016E">
        <w:rPr>
          <w:sz w:val="24"/>
          <w:szCs w:val="24"/>
          <w:lang w:val="ru-RU"/>
        </w:rPr>
        <w:t xml:space="preserve"> мониторинга образовательных достижений (личностных, </w:t>
      </w:r>
      <w:proofErr w:type="spellStart"/>
      <w:r w:rsidRPr="0018016E">
        <w:rPr>
          <w:sz w:val="24"/>
          <w:szCs w:val="24"/>
          <w:lang w:val="ru-RU"/>
        </w:rPr>
        <w:t>метапредметных</w:t>
      </w:r>
      <w:proofErr w:type="spellEnd"/>
      <w:r w:rsidRPr="0018016E">
        <w:rPr>
          <w:sz w:val="24"/>
          <w:szCs w:val="24"/>
          <w:lang w:val="ru-RU"/>
        </w:rPr>
        <w:t xml:space="preserve"> и предметных), основными составляющими которой являются материалы стартовой диагностики и материалы, фиксирующие текущие и промежуточные учебные и личностные достижения, позволяет достаточно полно и всесторонне оценивать как динамику формирования отдельных личностных качеств, так и динамику овладения </w:t>
      </w:r>
      <w:proofErr w:type="spellStart"/>
      <w:r w:rsidRPr="0018016E">
        <w:rPr>
          <w:sz w:val="24"/>
          <w:szCs w:val="24"/>
          <w:lang w:val="ru-RU"/>
        </w:rPr>
        <w:t>метапредметными</w:t>
      </w:r>
      <w:proofErr w:type="spellEnd"/>
      <w:r w:rsidRPr="0018016E">
        <w:rPr>
          <w:sz w:val="24"/>
          <w:szCs w:val="24"/>
          <w:lang w:val="ru-RU"/>
        </w:rPr>
        <w:t xml:space="preserve"> действиями и предметным содержанием.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        </w:t>
      </w:r>
      <w:proofErr w:type="spellStart"/>
      <w:r w:rsidRPr="0018016E">
        <w:rPr>
          <w:sz w:val="24"/>
          <w:szCs w:val="24"/>
          <w:lang w:val="ru-RU"/>
        </w:rPr>
        <w:t>Внутришкольный</w:t>
      </w:r>
      <w:proofErr w:type="spellEnd"/>
      <w:r w:rsidRPr="0018016E">
        <w:rPr>
          <w:sz w:val="24"/>
          <w:szCs w:val="24"/>
          <w:lang w:val="ru-RU"/>
        </w:rPr>
        <w:t xml:space="preserve"> мониторинг образовательных достижений должен вестись каждым учителем-предметником и фиксироваться с помощью оценочных листов, классных журналов, дневников обучающихся на бумажных или электронных носителях.</w:t>
      </w:r>
    </w:p>
    <w:p w:rsidR="0018016E" w:rsidRP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Отдельные элементы из системы </w:t>
      </w:r>
      <w:proofErr w:type="spellStart"/>
      <w:r w:rsidRPr="0018016E">
        <w:rPr>
          <w:sz w:val="24"/>
          <w:szCs w:val="24"/>
          <w:lang w:val="ru-RU"/>
        </w:rPr>
        <w:t>внутришкольного</w:t>
      </w:r>
      <w:proofErr w:type="spellEnd"/>
      <w:r w:rsidRPr="0018016E">
        <w:rPr>
          <w:sz w:val="24"/>
          <w:szCs w:val="24"/>
          <w:lang w:val="ru-RU"/>
        </w:rPr>
        <w:t xml:space="preserve"> мониторинга могут быть включены в портфель (портфолио) достижений ученика. Он представляет собой специально организованную подборку работ. Которые демонстрируют усилия. Прогресс и достижения обучающегося в интересующих его областях. В состав портфеля достижений могут включаться результаты, достигнутые обучающимся не только в ходе учебной деятельности, но и в иных формах активности: творческой, социальной, коммуникативной, физкультурн</w:t>
      </w:r>
      <w:proofErr w:type="gramStart"/>
      <w:r w:rsidRPr="0018016E">
        <w:rPr>
          <w:sz w:val="24"/>
          <w:szCs w:val="24"/>
          <w:lang w:val="ru-RU"/>
        </w:rPr>
        <w:t>о-</w:t>
      </w:r>
      <w:proofErr w:type="gramEnd"/>
      <w:r w:rsidRPr="0018016E">
        <w:rPr>
          <w:sz w:val="24"/>
          <w:szCs w:val="24"/>
          <w:lang w:val="ru-RU"/>
        </w:rPr>
        <w:t xml:space="preserve"> оздоровительной, трудовой деятельности, протекающей как в рамках повседневной школьной практики, так и за ее пределами, в том числе результаты участия в олимпиадах, конкурсах, смотрах, выставках, концертах, спортивных мероприятиях, различные творческие работы, поделки и др.</w:t>
      </w:r>
    </w:p>
    <w:p w:rsidR="0018016E" w:rsidRDefault="0018016E" w:rsidP="0018016E">
      <w:pPr>
        <w:rPr>
          <w:sz w:val="24"/>
          <w:szCs w:val="24"/>
          <w:lang w:val="ru-RU"/>
        </w:rPr>
      </w:pPr>
      <w:r w:rsidRPr="0018016E">
        <w:rPr>
          <w:sz w:val="24"/>
          <w:szCs w:val="24"/>
          <w:lang w:val="ru-RU"/>
        </w:rPr>
        <w:t xml:space="preserve">        Решение об использовании портфеля достижений в рамках системы внутренней оценки принимает образовательное учреждение. Отбор работ для портфеля достижений ведется самим обучающимся совместно с классным руководителем и при участии семьи. Включение каких- либо материалов в портфель достижений без </w:t>
      </w:r>
      <w:proofErr w:type="gramStart"/>
      <w:r w:rsidRPr="0018016E">
        <w:rPr>
          <w:sz w:val="24"/>
          <w:szCs w:val="24"/>
          <w:lang w:val="ru-RU"/>
        </w:rPr>
        <w:t>согласия</w:t>
      </w:r>
      <w:proofErr w:type="gramEnd"/>
      <w:r w:rsidRPr="0018016E">
        <w:rPr>
          <w:sz w:val="24"/>
          <w:szCs w:val="24"/>
          <w:lang w:val="ru-RU"/>
        </w:rPr>
        <w:t xml:space="preserve"> обучающегося не допускается.</w:t>
      </w:r>
    </w:p>
    <w:p w:rsidR="004208A5" w:rsidRPr="004C3B36" w:rsidRDefault="004208A5" w:rsidP="004208A5">
      <w:pPr>
        <w:pStyle w:val="1"/>
        <w:spacing w:before="64"/>
        <w:ind w:left="5140" w:right="5312"/>
        <w:jc w:val="center"/>
        <w:rPr>
          <w:lang w:val="ru-RU"/>
        </w:rPr>
      </w:pPr>
      <w:r w:rsidRPr="004C3B36">
        <w:rPr>
          <w:lang w:val="ru-RU"/>
        </w:rPr>
        <w:lastRenderedPageBreak/>
        <w:t>Учебно-методическое</w:t>
      </w:r>
      <w:r w:rsidRPr="004C3B36">
        <w:rPr>
          <w:spacing w:val="62"/>
          <w:lang w:val="ru-RU"/>
        </w:rPr>
        <w:t xml:space="preserve"> </w:t>
      </w:r>
      <w:r w:rsidRPr="004C3B36">
        <w:rPr>
          <w:lang w:val="ru-RU"/>
        </w:rPr>
        <w:t>планирование</w:t>
      </w:r>
    </w:p>
    <w:p w:rsidR="004208A5" w:rsidRPr="004C3B36" w:rsidRDefault="004208A5" w:rsidP="004208A5">
      <w:pPr>
        <w:spacing w:before="2"/>
        <w:ind w:left="4617" w:right="121"/>
        <w:rPr>
          <w:b/>
          <w:i/>
          <w:sz w:val="28"/>
          <w:lang w:val="ru-RU"/>
        </w:rPr>
      </w:pPr>
      <w:r w:rsidRPr="004C3B36">
        <w:rPr>
          <w:b/>
          <w:i/>
          <w:sz w:val="28"/>
          <w:lang w:val="ru-RU"/>
        </w:rPr>
        <w:t>по основам безопасности жизнедеятельности</w:t>
      </w:r>
    </w:p>
    <w:p w:rsidR="004208A5" w:rsidRPr="004C3B36" w:rsidRDefault="004208A5" w:rsidP="004208A5">
      <w:pPr>
        <w:pStyle w:val="a3"/>
        <w:spacing w:before="3"/>
        <w:ind w:left="0"/>
        <w:rPr>
          <w:b/>
          <w:i/>
          <w:sz w:val="31"/>
          <w:lang w:val="ru-RU"/>
        </w:rPr>
      </w:pPr>
    </w:p>
    <w:p w:rsidR="004208A5" w:rsidRDefault="004208A5" w:rsidP="004208A5">
      <w:pPr>
        <w:pStyle w:val="a3"/>
        <w:ind w:right="12228"/>
        <w:rPr>
          <w:lang w:val="ru-RU"/>
        </w:rPr>
      </w:pPr>
      <w:r w:rsidRPr="004C3B36">
        <w:rPr>
          <w:lang w:val="ru-RU"/>
        </w:rPr>
        <w:t xml:space="preserve">Классы  8 </w:t>
      </w:r>
    </w:p>
    <w:p w:rsidR="004208A5" w:rsidRPr="004C3B36" w:rsidRDefault="004208A5" w:rsidP="004208A5">
      <w:pPr>
        <w:pStyle w:val="a3"/>
        <w:ind w:right="12228"/>
        <w:rPr>
          <w:lang w:val="ru-RU"/>
        </w:rPr>
      </w:pPr>
      <w:r w:rsidRPr="004C3B36">
        <w:rPr>
          <w:lang w:val="ru-RU"/>
        </w:rPr>
        <w:t xml:space="preserve">Учитель  </w:t>
      </w:r>
      <w:r>
        <w:rPr>
          <w:lang w:val="ru-RU"/>
        </w:rPr>
        <w:t>Сабирзянов А.А.</w:t>
      </w:r>
    </w:p>
    <w:p w:rsidR="004208A5" w:rsidRPr="00F46961" w:rsidRDefault="004208A5" w:rsidP="004208A5">
      <w:pPr>
        <w:pStyle w:val="a3"/>
        <w:ind w:right="121"/>
        <w:rPr>
          <w:lang w:val="ru-RU"/>
        </w:rPr>
      </w:pPr>
      <w:r w:rsidRPr="004C3B36">
        <w:rPr>
          <w:lang w:val="ru-RU"/>
        </w:rPr>
        <w:t xml:space="preserve">Всего: 35  часов в год,  в неделю  </w:t>
      </w:r>
      <w:r w:rsidRPr="00F46961">
        <w:rPr>
          <w:lang w:val="ru-RU"/>
        </w:rPr>
        <w:t>1 час, что</w:t>
      </w:r>
      <w:r>
        <w:rPr>
          <w:lang w:val="ru-RU"/>
        </w:rPr>
        <w:t xml:space="preserve"> соответствует учебному плану МБ</w:t>
      </w:r>
      <w:r w:rsidRPr="00F46961">
        <w:rPr>
          <w:lang w:val="ru-RU"/>
        </w:rPr>
        <w:t>ОУ «</w:t>
      </w:r>
      <w:r>
        <w:rPr>
          <w:lang w:val="ru-RU"/>
        </w:rPr>
        <w:t>Куакбашской ООШ</w:t>
      </w:r>
      <w:r w:rsidRPr="00F46961">
        <w:rPr>
          <w:lang w:val="ru-RU"/>
        </w:rPr>
        <w:t>» МО «ЛМР» РТ</w:t>
      </w:r>
    </w:p>
    <w:p w:rsidR="004208A5" w:rsidRPr="004C3B36" w:rsidRDefault="004208A5" w:rsidP="004208A5">
      <w:pPr>
        <w:pStyle w:val="a3"/>
        <w:ind w:right="110" w:firstLine="120"/>
        <w:jc w:val="both"/>
        <w:rPr>
          <w:lang w:val="ru-RU"/>
        </w:rPr>
      </w:pPr>
      <w:r w:rsidRPr="004C3B36">
        <w:rPr>
          <w:lang w:val="ru-RU"/>
        </w:rPr>
        <w:t>Планирование составлено на основе федерального компонента Государственного образовательного стандарта основного общего образования по основам безопасности жизнедеятельности и комплексной учебной программы по курсу «Основы безопасности жизнедеятельности» для 5–11 классов общеобразовательных учреждений (под общ</w:t>
      </w:r>
      <w:proofErr w:type="gramStart"/>
      <w:r w:rsidRPr="004C3B36">
        <w:rPr>
          <w:lang w:val="ru-RU"/>
        </w:rPr>
        <w:t>.</w:t>
      </w:r>
      <w:proofErr w:type="gramEnd"/>
      <w:r w:rsidRPr="004C3B36">
        <w:rPr>
          <w:lang w:val="ru-RU"/>
        </w:rPr>
        <w:t xml:space="preserve"> </w:t>
      </w:r>
      <w:proofErr w:type="gramStart"/>
      <w:r w:rsidRPr="004C3B36">
        <w:rPr>
          <w:lang w:val="ru-RU"/>
        </w:rPr>
        <w:t>р</w:t>
      </w:r>
      <w:proofErr w:type="gramEnd"/>
      <w:r w:rsidRPr="004C3B36">
        <w:rPr>
          <w:lang w:val="ru-RU"/>
        </w:rPr>
        <w:t xml:space="preserve">ед. </w:t>
      </w:r>
      <w:proofErr w:type="spellStart"/>
      <w:r w:rsidRPr="004C3B36">
        <w:rPr>
          <w:lang w:val="ru-RU"/>
        </w:rPr>
        <w:t>А.Т.Смирнова</w:t>
      </w:r>
      <w:proofErr w:type="spellEnd"/>
      <w:r w:rsidRPr="004C3B36">
        <w:rPr>
          <w:lang w:val="ru-RU"/>
        </w:rPr>
        <w:t xml:space="preserve">. – </w:t>
      </w:r>
      <w:proofErr w:type="gramStart"/>
      <w:r w:rsidRPr="004C3B36">
        <w:rPr>
          <w:lang w:val="ru-RU"/>
        </w:rPr>
        <w:t>М.: Просвещение, 2009)</w:t>
      </w:r>
      <w:proofErr w:type="gramEnd"/>
    </w:p>
    <w:p w:rsidR="004208A5" w:rsidRPr="004C3B36" w:rsidRDefault="004208A5" w:rsidP="004208A5">
      <w:pPr>
        <w:pStyle w:val="a3"/>
        <w:ind w:right="121"/>
        <w:rPr>
          <w:lang w:val="ru-RU"/>
        </w:rPr>
      </w:pPr>
      <w:r w:rsidRPr="004C3B36">
        <w:rPr>
          <w:spacing w:val="-60"/>
          <w:u w:val="single"/>
          <w:lang w:val="ru-RU"/>
        </w:rPr>
        <w:t xml:space="preserve"> </w:t>
      </w:r>
      <w:r w:rsidRPr="004C3B36">
        <w:rPr>
          <w:u w:val="single"/>
          <w:lang w:val="ru-RU"/>
        </w:rPr>
        <w:t>Учебник:</w:t>
      </w:r>
    </w:p>
    <w:p w:rsidR="004208A5" w:rsidRPr="004C3B36" w:rsidRDefault="004208A5" w:rsidP="004208A5">
      <w:pPr>
        <w:pStyle w:val="a3"/>
        <w:tabs>
          <w:tab w:val="left" w:pos="1399"/>
          <w:tab w:val="left" w:pos="2982"/>
          <w:tab w:val="left" w:pos="5239"/>
          <w:tab w:val="left" w:pos="6283"/>
          <w:tab w:val="left" w:pos="6846"/>
          <w:tab w:val="left" w:pos="8041"/>
          <w:tab w:val="left" w:pos="8573"/>
          <w:tab w:val="left" w:pos="9568"/>
          <w:tab w:val="left" w:pos="12059"/>
          <w:tab w:val="left" w:pos="13574"/>
        </w:tabs>
        <w:ind w:right="121"/>
        <w:rPr>
          <w:lang w:val="ru-RU"/>
        </w:rPr>
      </w:pPr>
      <w:r w:rsidRPr="004C3B36">
        <w:rPr>
          <w:lang w:val="ru-RU"/>
        </w:rPr>
        <w:t xml:space="preserve">-  </w:t>
      </w:r>
      <w:r w:rsidRPr="004C3B36">
        <w:rPr>
          <w:spacing w:val="20"/>
          <w:lang w:val="ru-RU"/>
        </w:rPr>
        <w:t xml:space="preserve"> </w:t>
      </w:r>
      <w:r w:rsidRPr="004C3B36">
        <w:rPr>
          <w:lang w:val="ru-RU"/>
        </w:rPr>
        <w:t>Основы</w:t>
      </w:r>
      <w:r w:rsidRPr="004C3B36">
        <w:rPr>
          <w:lang w:val="ru-RU"/>
        </w:rPr>
        <w:tab/>
        <w:t>безопасности</w:t>
      </w:r>
      <w:r w:rsidRPr="004C3B36">
        <w:rPr>
          <w:lang w:val="ru-RU"/>
        </w:rPr>
        <w:tab/>
        <w:t>жизнедеятельности:</w:t>
      </w:r>
      <w:r w:rsidRPr="004C3B36">
        <w:rPr>
          <w:lang w:val="ru-RU"/>
        </w:rPr>
        <w:tab/>
        <w:t>учебник</w:t>
      </w:r>
      <w:r w:rsidRPr="004C3B36">
        <w:rPr>
          <w:lang w:val="ru-RU"/>
        </w:rPr>
        <w:tab/>
        <w:t>для</w:t>
      </w:r>
      <w:r w:rsidRPr="004C3B36">
        <w:rPr>
          <w:lang w:val="ru-RU"/>
        </w:rPr>
        <w:tab/>
        <w:t>учащихся</w:t>
      </w:r>
      <w:r w:rsidRPr="004C3B36">
        <w:rPr>
          <w:lang w:val="ru-RU"/>
        </w:rPr>
        <w:tab/>
      </w:r>
      <w:r w:rsidRPr="004C3B36">
        <w:rPr>
          <w:spacing w:val="2"/>
          <w:lang w:val="ru-RU"/>
        </w:rPr>
        <w:t>8-х</w:t>
      </w:r>
      <w:r w:rsidRPr="004C3B36">
        <w:rPr>
          <w:spacing w:val="2"/>
          <w:lang w:val="ru-RU"/>
        </w:rPr>
        <w:tab/>
      </w:r>
      <w:r w:rsidRPr="004C3B36">
        <w:rPr>
          <w:lang w:val="ru-RU"/>
        </w:rPr>
        <w:t>классов</w:t>
      </w:r>
      <w:r w:rsidRPr="004C3B36">
        <w:rPr>
          <w:lang w:val="ru-RU"/>
        </w:rPr>
        <w:tab/>
        <w:t>общеобразовательных</w:t>
      </w:r>
      <w:r w:rsidRPr="004C3B36">
        <w:rPr>
          <w:lang w:val="ru-RU"/>
        </w:rPr>
        <w:tab/>
        <w:t>учреждений/</w:t>
      </w:r>
      <w:r w:rsidRPr="004C3B36">
        <w:rPr>
          <w:lang w:val="ru-RU"/>
        </w:rPr>
        <w:tab/>
      </w:r>
      <w:proofErr w:type="spellStart"/>
      <w:r w:rsidRPr="004C3B36">
        <w:rPr>
          <w:lang w:val="ru-RU"/>
        </w:rPr>
        <w:t>А.Т.Смирнов</w:t>
      </w:r>
      <w:proofErr w:type="spellEnd"/>
      <w:r w:rsidRPr="004C3B36">
        <w:rPr>
          <w:lang w:val="ru-RU"/>
        </w:rPr>
        <w:t xml:space="preserve">, </w:t>
      </w:r>
      <w:proofErr w:type="spellStart"/>
      <w:r w:rsidRPr="004C3B36">
        <w:rPr>
          <w:lang w:val="ru-RU"/>
        </w:rPr>
        <w:t>Б.О.Хренников</w:t>
      </w:r>
      <w:proofErr w:type="spellEnd"/>
      <w:r w:rsidRPr="004C3B36">
        <w:rPr>
          <w:lang w:val="ru-RU"/>
        </w:rPr>
        <w:t xml:space="preserve"> под общ</w:t>
      </w:r>
      <w:proofErr w:type="gramStart"/>
      <w:r w:rsidRPr="004C3B36">
        <w:rPr>
          <w:lang w:val="ru-RU"/>
        </w:rPr>
        <w:t>.</w:t>
      </w:r>
      <w:proofErr w:type="gramEnd"/>
      <w:r w:rsidRPr="004C3B36">
        <w:rPr>
          <w:lang w:val="ru-RU"/>
        </w:rPr>
        <w:t xml:space="preserve"> </w:t>
      </w:r>
      <w:proofErr w:type="gramStart"/>
      <w:r w:rsidRPr="004C3B36">
        <w:rPr>
          <w:lang w:val="ru-RU"/>
        </w:rPr>
        <w:t>р</w:t>
      </w:r>
      <w:proofErr w:type="gramEnd"/>
      <w:r w:rsidRPr="004C3B36">
        <w:rPr>
          <w:lang w:val="ru-RU"/>
        </w:rPr>
        <w:t xml:space="preserve">ед. </w:t>
      </w:r>
      <w:proofErr w:type="spellStart"/>
      <w:r w:rsidRPr="004C3B36">
        <w:rPr>
          <w:lang w:val="ru-RU"/>
        </w:rPr>
        <w:t>А.Т.Смирнова</w:t>
      </w:r>
      <w:proofErr w:type="spellEnd"/>
      <w:r w:rsidRPr="004C3B36">
        <w:rPr>
          <w:lang w:val="ru-RU"/>
        </w:rPr>
        <w:t>. – М.: Просвещение,</w:t>
      </w:r>
      <w:r w:rsidRPr="004C3B36">
        <w:rPr>
          <w:spacing w:val="-18"/>
          <w:lang w:val="ru-RU"/>
        </w:rPr>
        <w:t xml:space="preserve"> </w:t>
      </w:r>
      <w:r>
        <w:rPr>
          <w:lang w:val="ru-RU"/>
        </w:rPr>
        <w:t>2012</w:t>
      </w:r>
    </w:p>
    <w:p w:rsidR="004208A5" w:rsidRPr="004C3B36" w:rsidRDefault="004208A5" w:rsidP="004208A5">
      <w:pPr>
        <w:pStyle w:val="a3"/>
        <w:spacing w:before="4"/>
        <w:ind w:left="0"/>
        <w:rPr>
          <w:lang w:val="ru-RU"/>
        </w:rPr>
      </w:pPr>
    </w:p>
    <w:p w:rsidR="004208A5" w:rsidRPr="004C3B36" w:rsidRDefault="004208A5" w:rsidP="004208A5">
      <w:pPr>
        <w:pStyle w:val="2"/>
        <w:rPr>
          <w:rFonts w:ascii="Times New Roman" w:hAnsi="Times New Roman"/>
          <w:lang w:val="ru-RU"/>
        </w:rPr>
      </w:pPr>
      <w:r w:rsidRPr="004C3B36">
        <w:rPr>
          <w:rFonts w:ascii="Times New Roman" w:hAnsi="Times New Roman"/>
          <w:lang w:val="ru-RU"/>
        </w:rPr>
        <w:t>Литература</w:t>
      </w:r>
    </w:p>
    <w:p w:rsidR="004208A5" w:rsidRPr="004C3B36" w:rsidRDefault="004208A5" w:rsidP="004208A5">
      <w:pPr>
        <w:pStyle w:val="a3"/>
        <w:spacing w:before="8"/>
        <w:ind w:left="0"/>
        <w:rPr>
          <w:b/>
          <w:i/>
          <w:sz w:val="23"/>
          <w:lang w:val="ru-RU"/>
        </w:rPr>
      </w:pPr>
    </w:p>
    <w:p w:rsidR="004208A5" w:rsidRPr="004C3B36" w:rsidRDefault="004208A5" w:rsidP="004208A5">
      <w:pPr>
        <w:pStyle w:val="a3"/>
        <w:ind w:left="412" w:right="4267"/>
        <w:rPr>
          <w:lang w:val="ru-RU"/>
        </w:rPr>
      </w:pPr>
      <w:r w:rsidRPr="004C3B36">
        <w:rPr>
          <w:lang w:val="ru-RU"/>
        </w:rPr>
        <w:t xml:space="preserve">Армия государства Российского и защита Отечества /под </w:t>
      </w:r>
      <w:proofErr w:type="spellStart"/>
      <w:r w:rsidRPr="004C3B36">
        <w:rPr>
          <w:lang w:val="ru-RU"/>
        </w:rPr>
        <w:t>ред.В.В.Смирнова</w:t>
      </w:r>
      <w:proofErr w:type="spellEnd"/>
      <w:proofErr w:type="gramStart"/>
      <w:r w:rsidRPr="004C3B36">
        <w:rPr>
          <w:lang w:val="ru-RU"/>
        </w:rPr>
        <w:t>.-</w:t>
      </w:r>
      <w:proofErr w:type="gramEnd"/>
      <w:r w:rsidRPr="004C3B36">
        <w:rPr>
          <w:lang w:val="ru-RU"/>
        </w:rPr>
        <w:t>М,: Просвещение, 2005. Конституция Российской Федерации (последняя редакция.)</w:t>
      </w:r>
    </w:p>
    <w:p w:rsidR="004208A5" w:rsidRPr="004C3B36" w:rsidRDefault="004208A5" w:rsidP="004208A5">
      <w:pPr>
        <w:pStyle w:val="a3"/>
        <w:ind w:left="412" w:right="121"/>
        <w:rPr>
          <w:lang w:val="ru-RU"/>
        </w:rPr>
      </w:pPr>
      <w:r w:rsidRPr="004C3B36">
        <w:rPr>
          <w:lang w:val="ru-RU"/>
        </w:rPr>
        <w:t>Настольная книга учителя основ безопасности жизнедеятельности</w:t>
      </w:r>
      <w:proofErr w:type="gramStart"/>
      <w:r w:rsidRPr="004C3B36">
        <w:rPr>
          <w:lang w:val="ru-RU"/>
        </w:rPr>
        <w:t xml:space="preserve"> /С</w:t>
      </w:r>
      <w:proofErr w:type="gramEnd"/>
      <w:r w:rsidRPr="004C3B36">
        <w:rPr>
          <w:lang w:val="ru-RU"/>
        </w:rPr>
        <w:t xml:space="preserve">ост. </w:t>
      </w:r>
      <w:proofErr w:type="spellStart"/>
      <w:r w:rsidRPr="004C3B36">
        <w:rPr>
          <w:lang w:val="ru-RU"/>
        </w:rPr>
        <w:t>Б.И.Мишин</w:t>
      </w:r>
      <w:proofErr w:type="spellEnd"/>
      <w:r w:rsidRPr="004C3B36">
        <w:rPr>
          <w:lang w:val="ru-RU"/>
        </w:rPr>
        <w:t xml:space="preserve">. – М.: ООО «Издательство </w:t>
      </w:r>
      <w:proofErr w:type="spellStart"/>
      <w:r w:rsidRPr="004C3B36">
        <w:rPr>
          <w:lang w:val="ru-RU"/>
        </w:rPr>
        <w:t>Астрель</w:t>
      </w:r>
      <w:proofErr w:type="spellEnd"/>
      <w:r w:rsidRPr="004C3B36">
        <w:rPr>
          <w:lang w:val="ru-RU"/>
        </w:rPr>
        <w:t>», 2005.</w:t>
      </w:r>
    </w:p>
    <w:p w:rsidR="004208A5" w:rsidRPr="004C3B36" w:rsidRDefault="004208A5" w:rsidP="004208A5">
      <w:pPr>
        <w:pStyle w:val="a3"/>
        <w:ind w:left="412" w:right="121"/>
        <w:rPr>
          <w:lang w:val="ru-RU"/>
        </w:rPr>
      </w:pPr>
      <w:r w:rsidRPr="004C3B36">
        <w:rPr>
          <w:lang w:val="ru-RU"/>
        </w:rPr>
        <w:t>Основы безопасности жизнедеятельности: справочник /</w:t>
      </w:r>
      <w:proofErr w:type="spellStart"/>
      <w:r w:rsidRPr="004C3B36">
        <w:rPr>
          <w:lang w:val="ru-RU"/>
        </w:rPr>
        <w:t>А.Т.Смирнов</w:t>
      </w:r>
      <w:proofErr w:type="spellEnd"/>
      <w:r w:rsidRPr="004C3B36">
        <w:rPr>
          <w:lang w:val="ru-RU"/>
        </w:rPr>
        <w:t xml:space="preserve">, </w:t>
      </w:r>
      <w:proofErr w:type="spellStart"/>
      <w:r w:rsidRPr="004C3B36">
        <w:rPr>
          <w:lang w:val="ru-RU"/>
        </w:rPr>
        <w:t>Б.О.Хренников</w:t>
      </w:r>
      <w:proofErr w:type="spellEnd"/>
      <w:r w:rsidRPr="004C3B36">
        <w:rPr>
          <w:lang w:val="ru-RU"/>
        </w:rPr>
        <w:t xml:space="preserve">, </w:t>
      </w:r>
      <w:proofErr w:type="spellStart"/>
      <w:r w:rsidRPr="004C3B36">
        <w:rPr>
          <w:lang w:val="ru-RU"/>
        </w:rPr>
        <w:t>Р.А.Дурнев</w:t>
      </w:r>
      <w:proofErr w:type="spellEnd"/>
      <w:r w:rsidRPr="004C3B36">
        <w:rPr>
          <w:lang w:val="ru-RU"/>
        </w:rPr>
        <w:t xml:space="preserve">, </w:t>
      </w:r>
      <w:proofErr w:type="spellStart"/>
      <w:r w:rsidRPr="004C3B36">
        <w:rPr>
          <w:lang w:val="ru-RU"/>
        </w:rPr>
        <w:t>Э.Н.Аюпов</w:t>
      </w:r>
      <w:proofErr w:type="spellEnd"/>
      <w:r w:rsidRPr="004C3B36">
        <w:rPr>
          <w:lang w:val="ru-RU"/>
        </w:rPr>
        <w:t xml:space="preserve">; </w:t>
      </w:r>
      <w:proofErr w:type="gramStart"/>
      <w:r w:rsidRPr="004C3B36">
        <w:rPr>
          <w:lang w:val="ru-RU"/>
        </w:rPr>
        <w:t>под</w:t>
      </w:r>
      <w:proofErr w:type="gramEnd"/>
      <w:r w:rsidRPr="004C3B36">
        <w:rPr>
          <w:lang w:val="ru-RU"/>
        </w:rPr>
        <w:t xml:space="preserve"> общ. </w:t>
      </w:r>
      <w:proofErr w:type="spellStart"/>
      <w:r w:rsidRPr="004C3B36">
        <w:rPr>
          <w:lang w:val="ru-RU"/>
        </w:rPr>
        <w:t>Ред.А.Т.Смирнова</w:t>
      </w:r>
      <w:proofErr w:type="spellEnd"/>
    </w:p>
    <w:p w:rsidR="004208A5" w:rsidRPr="004C3B36" w:rsidRDefault="004208A5" w:rsidP="004208A5">
      <w:pPr>
        <w:pStyle w:val="a3"/>
        <w:ind w:right="121"/>
        <w:rPr>
          <w:lang w:val="ru-RU"/>
        </w:rPr>
      </w:pPr>
      <w:r w:rsidRPr="004C3B36">
        <w:rPr>
          <w:lang w:val="ru-RU"/>
        </w:rPr>
        <w:t>– М.: Просвещение,2007.</w:t>
      </w:r>
    </w:p>
    <w:p w:rsidR="004208A5" w:rsidRPr="004C3B36" w:rsidRDefault="004208A5" w:rsidP="004208A5">
      <w:pPr>
        <w:pStyle w:val="a3"/>
        <w:ind w:right="483" w:firstLine="300"/>
        <w:rPr>
          <w:lang w:val="ru-RU"/>
        </w:rPr>
      </w:pPr>
      <w:r w:rsidRPr="004C3B36">
        <w:rPr>
          <w:lang w:val="ru-RU"/>
        </w:rPr>
        <w:t xml:space="preserve">Основы безопасности жизнедеятельности. </w:t>
      </w:r>
      <w:proofErr w:type="gramStart"/>
      <w:r w:rsidRPr="004C3B36">
        <w:rPr>
          <w:lang w:val="ru-RU"/>
        </w:rPr>
        <w:t>Защита от чрезвычайных ситуаций: энциклопедический справочник. 5-11 классы (</w:t>
      </w:r>
      <w:proofErr w:type="spellStart"/>
      <w:r w:rsidRPr="004C3B36">
        <w:rPr>
          <w:lang w:val="ru-RU"/>
        </w:rPr>
        <w:t>В.А.Акимов</w:t>
      </w:r>
      <w:proofErr w:type="spellEnd"/>
      <w:r w:rsidRPr="004C3B36">
        <w:rPr>
          <w:lang w:val="ru-RU"/>
        </w:rPr>
        <w:t xml:space="preserve">, </w:t>
      </w:r>
      <w:proofErr w:type="spellStart"/>
      <w:r w:rsidRPr="004C3B36">
        <w:rPr>
          <w:lang w:val="ru-RU"/>
        </w:rPr>
        <w:t>Р.А.Дурнев</w:t>
      </w:r>
      <w:proofErr w:type="spellEnd"/>
      <w:r w:rsidRPr="004C3B36">
        <w:rPr>
          <w:lang w:val="ru-RU"/>
        </w:rPr>
        <w:t xml:space="preserve">, </w:t>
      </w:r>
      <w:proofErr w:type="spellStart"/>
      <w:r w:rsidRPr="004C3B36">
        <w:rPr>
          <w:lang w:val="ru-RU"/>
        </w:rPr>
        <w:t>С.К.Миронов</w:t>
      </w:r>
      <w:proofErr w:type="spellEnd"/>
      <w:r w:rsidRPr="004C3B36">
        <w:rPr>
          <w:lang w:val="ru-RU"/>
        </w:rPr>
        <w:t>.</w:t>
      </w:r>
      <w:proofErr w:type="gramEnd"/>
      <w:r w:rsidRPr="004C3B36">
        <w:rPr>
          <w:lang w:val="ru-RU"/>
        </w:rPr>
        <w:t xml:space="preserve"> – М.: Дрофа, 2008.</w:t>
      </w:r>
    </w:p>
    <w:p w:rsidR="004208A5" w:rsidRPr="004C3B36" w:rsidRDefault="004208A5" w:rsidP="004208A5">
      <w:pPr>
        <w:pStyle w:val="a3"/>
        <w:ind w:left="412" w:right="121"/>
        <w:rPr>
          <w:lang w:val="ru-RU"/>
        </w:rPr>
      </w:pPr>
      <w:r w:rsidRPr="004C3B36">
        <w:rPr>
          <w:lang w:val="ru-RU"/>
        </w:rPr>
        <w:t xml:space="preserve">Основы безопасности жизнедеятельности: 8 </w:t>
      </w:r>
      <w:proofErr w:type="spellStart"/>
      <w:r w:rsidRPr="004C3B36">
        <w:rPr>
          <w:lang w:val="ru-RU"/>
        </w:rPr>
        <w:t>кл</w:t>
      </w:r>
      <w:proofErr w:type="spellEnd"/>
      <w:r w:rsidRPr="004C3B36">
        <w:rPr>
          <w:lang w:val="ru-RU"/>
        </w:rPr>
        <w:t>.: учеб</w:t>
      </w:r>
      <w:proofErr w:type="gramStart"/>
      <w:r w:rsidRPr="004C3B36">
        <w:rPr>
          <w:lang w:val="ru-RU"/>
        </w:rPr>
        <w:t>.</w:t>
      </w:r>
      <w:proofErr w:type="gramEnd"/>
      <w:r w:rsidRPr="004C3B36">
        <w:rPr>
          <w:lang w:val="ru-RU"/>
        </w:rPr>
        <w:t xml:space="preserve"> </w:t>
      </w:r>
      <w:proofErr w:type="gramStart"/>
      <w:r w:rsidRPr="004C3B36">
        <w:rPr>
          <w:lang w:val="ru-RU"/>
        </w:rPr>
        <w:t>д</w:t>
      </w:r>
      <w:proofErr w:type="gramEnd"/>
      <w:r w:rsidRPr="004C3B36">
        <w:rPr>
          <w:lang w:val="ru-RU"/>
        </w:rPr>
        <w:t xml:space="preserve">ля </w:t>
      </w:r>
      <w:proofErr w:type="spellStart"/>
      <w:r w:rsidRPr="004C3B36">
        <w:rPr>
          <w:lang w:val="ru-RU"/>
        </w:rPr>
        <w:t>общеобразоват</w:t>
      </w:r>
      <w:proofErr w:type="spellEnd"/>
      <w:r w:rsidRPr="004C3B36">
        <w:rPr>
          <w:lang w:val="ru-RU"/>
        </w:rPr>
        <w:t>. учреждений /</w:t>
      </w:r>
      <w:proofErr w:type="spellStart"/>
      <w:r w:rsidRPr="004C3B36">
        <w:rPr>
          <w:lang w:val="ru-RU"/>
        </w:rPr>
        <w:t>А.Т.Смирнов</w:t>
      </w:r>
      <w:proofErr w:type="spellEnd"/>
      <w:r w:rsidRPr="004C3B36">
        <w:rPr>
          <w:lang w:val="ru-RU"/>
        </w:rPr>
        <w:t>, Б.О. Хренников; под общ. ред.</w:t>
      </w:r>
    </w:p>
    <w:p w:rsidR="004208A5" w:rsidRPr="004C3B36" w:rsidRDefault="004208A5" w:rsidP="004208A5">
      <w:pPr>
        <w:pStyle w:val="a3"/>
        <w:ind w:right="121"/>
        <w:rPr>
          <w:lang w:val="ru-RU"/>
        </w:rPr>
      </w:pPr>
      <w:proofErr w:type="spellStart"/>
      <w:r w:rsidRPr="004C3B36">
        <w:rPr>
          <w:lang w:val="ru-RU"/>
        </w:rPr>
        <w:t>А.Т.Смирнова</w:t>
      </w:r>
      <w:proofErr w:type="spellEnd"/>
      <w:r w:rsidRPr="004C3B36">
        <w:rPr>
          <w:lang w:val="ru-RU"/>
        </w:rPr>
        <w:t>.- 4-е изд. – М.: Просвещение, 2010.</w:t>
      </w:r>
    </w:p>
    <w:p w:rsidR="004208A5" w:rsidRPr="004C3B36" w:rsidRDefault="004208A5" w:rsidP="004208A5">
      <w:pPr>
        <w:pStyle w:val="a3"/>
        <w:ind w:right="134" w:firstLine="300"/>
        <w:rPr>
          <w:lang w:val="ru-RU"/>
        </w:rPr>
      </w:pPr>
      <w:r w:rsidRPr="004C3B36">
        <w:rPr>
          <w:lang w:val="ru-RU"/>
        </w:rPr>
        <w:t xml:space="preserve">Основы безопасности жизнедеятельности: 10 </w:t>
      </w:r>
      <w:proofErr w:type="spellStart"/>
      <w:r w:rsidRPr="004C3B36">
        <w:rPr>
          <w:lang w:val="ru-RU"/>
        </w:rPr>
        <w:t>кл</w:t>
      </w:r>
      <w:proofErr w:type="spellEnd"/>
      <w:r w:rsidRPr="004C3B36">
        <w:rPr>
          <w:lang w:val="ru-RU"/>
        </w:rPr>
        <w:t>.: учеб</w:t>
      </w:r>
      <w:proofErr w:type="gramStart"/>
      <w:r w:rsidRPr="004C3B36">
        <w:rPr>
          <w:lang w:val="ru-RU"/>
        </w:rPr>
        <w:t>.</w:t>
      </w:r>
      <w:proofErr w:type="gramEnd"/>
      <w:r w:rsidRPr="004C3B36">
        <w:rPr>
          <w:lang w:val="ru-RU"/>
        </w:rPr>
        <w:t xml:space="preserve"> </w:t>
      </w:r>
      <w:proofErr w:type="gramStart"/>
      <w:r w:rsidRPr="004C3B36">
        <w:rPr>
          <w:lang w:val="ru-RU"/>
        </w:rPr>
        <w:t>д</w:t>
      </w:r>
      <w:proofErr w:type="gramEnd"/>
      <w:r w:rsidRPr="004C3B36">
        <w:rPr>
          <w:lang w:val="ru-RU"/>
        </w:rPr>
        <w:t xml:space="preserve">ля </w:t>
      </w:r>
      <w:proofErr w:type="spellStart"/>
      <w:r w:rsidRPr="004C3B36">
        <w:rPr>
          <w:lang w:val="ru-RU"/>
        </w:rPr>
        <w:t>общеобразоват</w:t>
      </w:r>
      <w:proofErr w:type="spellEnd"/>
      <w:r w:rsidRPr="004C3B36">
        <w:rPr>
          <w:lang w:val="ru-RU"/>
        </w:rPr>
        <w:t>. учреждений /</w:t>
      </w:r>
      <w:proofErr w:type="spellStart"/>
      <w:r w:rsidRPr="004C3B36">
        <w:rPr>
          <w:lang w:val="ru-RU"/>
        </w:rPr>
        <w:t>М.П.Фролов</w:t>
      </w:r>
      <w:proofErr w:type="spellEnd"/>
      <w:r w:rsidRPr="004C3B36">
        <w:rPr>
          <w:lang w:val="ru-RU"/>
        </w:rPr>
        <w:t xml:space="preserve">, </w:t>
      </w:r>
      <w:proofErr w:type="spellStart"/>
      <w:r w:rsidRPr="004C3B36">
        <w:rPr>
          <w:lang w:val="ru-RU"/>
        </w:rPr>
        <w:t>Е.Н.Литвинов</w:t>
      </w:r>
      <w:proofErr w:type="spellEnd"/>
      <w:r w:rsidRPr="004C3B36">
        <w:rPr>
          <w:lang w:val="ru-RU"/>
        </w:rPr>
        <w:t xml:space="preserve">, </w:t>
      </w:r>
      <w:proofErr w:type="spellStart"/>
      <w:r w:rsidRPr="004C3B36">
        <w:rPr>
          <w:lang w:val="ru-RU"/>
        </w:rPr>
        <w:t>А.Т.Смирнов</w:t>
      </w:r>
      <w:proofErr w:type="spellEnd"/>
      <w:r w:rsidRPr="004C3B36">
        <w:rPr>
          <w:lang w:val="ru-RU"/>
        </w:rPr>
        <w:t xml:space="preserve"> и др.; под ред. </w:t>
      </w:r>
      <w:proofErr w:type="spellStart"/>
      <w:r w:rsidRPr="004C3B36">
        <w:rPr>
          <w:lang w:val="ru-RU"/>
        </w:rPr>
        <w:t>Ю.Л.Воробьева</w:t>
      </w:r>
      <w:proofErr w:type="spellEnd"/>
      <w:r w:rsidRPr="004C3B36">
        <w:rPr>
          <w:lang w:val="ru-RU"/>
        </w:rPr>
        <w:t xml:space="preserve">. – 2-е изд. – М.:АСТ: </w:t>
      </w:r>
      <w:proofErr w:type="spellStart"/>
      <w:r w:rsidRPr="004C3B36">
        <w:rPr>
          <w:lang w:val="ru-RU"/>
        </w:rPr>
        <w:t>Астрель</w:t>
      </w:r>
      <w:proofErr w:type="spellEnd"/>
      <w:r w:rsidRPr="004C3B36">
        <w:rPr>
          <w:lang w:val="ru-RU"/>
        </w:rPr>
        <w:t>, 2009.</w:t>
      </w:r>
    </w:p>
    <w:p w:rsidR="004208A5" w:rsidRPr="004C3B36" w:rsidRDefault="004208A5" w:rsidP="004208A5">
      <w:pPr>
        <w:pStyle w:val="a3"/>
        <w:ind w:right="134" w:firstLine="300"/>
        <w:rPr>
          <w:lang w:val="ru-RU"/>
        </w:rPr>
      </w:pPr>
      <w:r w:rsidRPr="004C3B36">
        <w:rPr>
          <w:lang w:val="ru-RU"/>
        </w:rPr>
        <w:t xml:space="preserve">Основы безопасности жизнедеятельности: 11 </w:t>
      </w:r>
      <w:proofErr w:type="spellStart"/>
      <w:r w:rsidRPr="004C3B36">
        <w:rPr>
          <w:lang w:val="ru-RU"/>
        </w:rPr>
        <w:t>кл</w:t>
      </w:r>
      <w:proofErr w:type="spellEnd"/>
      <w:r w:rsidRPr="004C3B36">
        <w:rPr>
          <w:lang w:val="ru-RU"/>
        </w:rPr>
        <w:t>.: учеб</w:t>
      </w:r>
      <w:proofErr w:type="gramStart"/>
      <w:r w:rsidRPr="004C3B36">
        <w:rPr>
          <w:lang w:val="ru-RU"/>
        </w:rPr>
        <w:t>.</w:t>
      </w:r>
      <w:proofErr w:type="gramEnd"/>
      <w:r w:rsidRPr="004C3B36">
        <w:rPr>
          <w:lang w:val="ru-RU"/>
        </w:rPr>
        <w:t xml:space="preserve"> </w:t>
      </w:r>
      <w:proofErr w:type="gramStart"/>
      <w:r w:rsidRPr="004C3B36">
        <w:rPr>
          <w:lang w:val="ru-RU"/>
        </w:rPr>
        <w:t>д</w:t>
      </w:r>
      <w:proofErr w:type="gramEnd"/>
      <w:r w:rsidRPr="004C3B36">
        <w:rPr>
          <w:lang w:val="ru-RU"/>
        </w:rPr>
        <w:t xml:space="preserve">ля </w:t>
      </w:r>
      <w:proofErr w:type="spellStart"/>
      <w:r w:rsidRPr="004C3B36">
        <w:rPr>
          <w:lang w:val="ru-RU"/>
        </w:rPr>
        <w:t>общеобразоват</w:t>
      </w:r>
      <w:proofErr w:type="spellEnd"/>
      <w:r w:rsidRPr="004C3B36">
        <w:rPr>
          <w:lang w:val="ru-RU"/>
        </w:rPr>
        <w:t>. учреждений /</w:t>
      </w:r>
      <w:proofErr w:type="spellStart"/>
      <w:r w:rsidRPr="004C3B36">
        <w:rPr>
          <w:lang w:val="ru-RU"/>
        </w:rPr>
        <w:t>М.П.Фролов</w:t>
      </w:r>
      <w:proofErr w:type="spellEnd"/>
      <w:r w:rsidRPr="004C3B36">
        <w:rPr>
          <w:lang w:val="ru-RU"/>
        </w:rPr>
        <w:t xml:space="preserve">, </w:t>
      </w:r>
      <w:proofErr w:type="spellStart"/>
      <w:r w:rsidRPr="004C3B36">
        <w:rPr>
          <w:lang w:val="ru-RU"/>
        </w:rPr>
        <w:t>Е.Н.Литвинов</w:t>
      </w:r>
      <w:proofErr w:type="spellEnd"/>
      <w:r w:rsidRPr="004C3B36">
        <w:rPr>
          <w:lang w:val="ru-RU"/>
        </w:rPr>
        <w:t xml:space="preserve">, </w:t>
      </w:r>
      <w:proofErr w:type="spellStart"/>
      <w:r w:rsidRPr="004C3B36">
        <w:rPr>
          <w:lang w:val="ru-RU"/>
        </w:rPr>
        <w:t>А.Т.Смирнов</w:t>
      </w:r>
      <w:proofErr w:type="spellEnd"/>
      <w:r w:rsidRPr="004C3B36">
        <w:rPr>
          <w:lang w:val="ru-RU"/>
        </w:rPr>
        <w:t xml:space="preserve"> и др.; под ред. </w:t>
      </w:r>
      <w:proofErr w:type="spellStart"/>
      <w:r w:rsidRPr="004C3B36">
        <w:rPr>
          <w:lang w:val="ru-RU"/>
        </w:rPr>
        <w:t>Ю.Л.Воробьева</w:t>
      </w:r>
      <w:proofErr w:type="spellEnd"/>
      <w:r w:rsidRPr="004C3B36">
        <w:rPr>
          <w:lang w:val="ru-RU"/>
        </w:rPr>
        <w:t xml:space="preserve">. – 2-е изд. – М.:АСТ: </w:t>
      </w:r>
      <w:proofErr w:type="spellStart"/>
      <w:r w:rsidRPr="004C3B36">
        <w:rPr>
          <w:lang w:val="ru-RU"/>
        </w:rPr>
        <w:t>Астрель</w:t>
      </w:r>
      <w:proofErr w:type="spellEnd"/>
      <w:r w:rsidRPr="004C3B36">
        <w:rPr>
          <w:lang w:val="ru-RU"/>
        </w:rPr>
        <w:t>, 2006.</w:t>
      </w:r>
    </w:p>
    <w:p w:rsidR="004208A5" w:rsidRPr="004C3B36" w:rsidRDefault="004208A5" w:rsidP="004208A5">
      <w:pPr>
        <w:pStyle w:val="a3"/>
        <w:ind w:left="412" w:right="2781"/>
        <w:rPr>
          <w:lang w:val="ru-RU"/>
        </w:rPr>
      </w:pPr>
      <w:r w:rsidRPr="004C3B36">
        <w:rPr>
          <w:lang w:val="ru-RU"/>
        </w:rPr>
        <w:t xml:space="preserve">100 вопросов – 100 ответов о прохождении военной службы по призыву и контракту: сб. – </w:t>
      </w:r>
      <w:proofErr w:type="spellStart"/>
      <w:r w:rsidRPr="004C3B36">
        <w:rPr>
          <w:lang w:val="ru-RU"/>
        </w:rPr>
        <w:t>М.:Красная</w:t>
      </w:r>
      <w:proofErr w:type="spellEnd"/>
      <w:r w:rsidRPr="004C3B36">
        <w:rPr>
          <w:lang w:val="ru-RU"/>
        </w:rPr>
        <w:t xml:space="preserve"> звезда, 2006. Уголовный кодекс Российской Федерации (последняя редакция).</w:t>
      </w:r>
    </w:p>
    <w:p w:rsidR="004208A5" w:rsidRPr="004208A5" w:rsidRDefault="004208A5" w:rsidP="004208A5">
      <w:pPr>
        <w:pStyle w:val="a3"/>
        <w:ind w:right="161" w:firstLine="300"/>
        <w:rPr>
          <w:lang w:val="ru-RU"/>
        </w:rPr>
      </w:pPr>
      <w:r w:rsidRPr="004C3B36">
        <w:rPr>
          <w:lang w:val="ru-RU"/>
        </w:rPr>
        <w:t xml:space="preserve">Федеральные законы «О статусе военнослужащих», «О воинской обязанности и военной службе», «Об альтернативной гражданской службе», «О внесении изменений в Федеральный закон «О воинской обязанности и военной службе» и статью </w:t>
      </w:r>
      <w:r w:rsidRPr="004208A5">
        <w:rPr>
          <w:lang w:val="ru-RU"/>
        </w:rPr>
        <w:t>14 Закона РФ «Об образовании»,</w:t>
      </w:r>
    </w:p>
    <w:p w:rsidR="004208A5" w:rsidRPr="004C3B36" w:rsidRDefault="004208A5" w:rsidP="004208A5">
      <w:pPr>
        <w:pStyle w:val="a3"/>
        <w:ind w:right="405"/>
        <w:rPr>
          <w:lang w:val="ru-RU"/>
        </w:rPr>
      </w:pPr>
      <w:r w:rsidRPr="004C3B36">
        <w:rPr>
          <w:lang w:val="ru-RU"/>
        </w:rPr>
        <w:t>«</w:t>
      </w:r>
      <w:proofErr w:type="gramStart"/>
      <w:r w:rsidRPr="004C3B36">
        <w:rPr>
          <w:lang w:val="ru-RU"/>
        </w:rPr>
        <w:t>О</w:t>
      </w:r>
      <w:proofErr w:type="gramEnd"/>
      <w:r w:rsidRPr="004C3B36">
        <w:rPr>
          <w:lang w:val="ru-RU"/>
        </w:rPr>
        <w:t xml:space="preserve"> </w:t>
      </w:r>
      <w:proofErr w:type="gramStart"/>
      <w:r w:rsidRPr="004C3B36">
        <w:rPr>
          <w:lang w:val="ru-RU"/>
        </w:rPr>
        <w:t>противодействию</w:t>
      </w:r>
      <w:proofErr w:type="gramEnd"/>
      <w:r w:rsidRPr="004C3B36">
        <w:rPr>
          <w:lang w:val="ru-RU"/>
        </w:rPr>
        <w:t xml:space="preserve"> терроризму», «О днях воинской славы и памятных датах России» // Собрание законодательства Российской Федерации: официальное издание. – М., 1998; 2003-2007. Чрезвычайные ситуации: энциклопедия школьника  /под общ</w:t>
      </w:r>
      <w:proofErr w:type="gramStart"/>
      <w:r w:rsidRPr="004C3B36">
        <w:rPr>
          <w:lang w:val="ru-RU"/>
        </w:rPr>
        <w:t>.</w:t>
      </w:r>
      <w:proofErr w:type="gramEnd"/>
      <w:r w:rsidRPr="004C3B36">
        <w:rPr>
          <w:lang w:val="ru-RU"/>
        </w:rPr>
        <w:t xml:space="preserve"> </w:t>
      </w:r>
      <w:proofErr w:type="gramStart"/>
      <w:r w:rsidRPr="004C3B36">
        <w:rPr>
          <w:lang w:val="ru-RU"/>
        </w:rPr>
        <w:t>р</w:t>
      </w:r>
      <w:proofErr w:type="gramEnd"/>
      <w:r w:rsidRPr="004C3B36">
        <w:rPr>
          <w:lang w:val="ru-RU"/>
        </w:rPr>
        <w:t xml:space="preserve">ед. </w:t>
      </w:r>
      <w:proofErr w:type="spellStart"/>
      <w:r w:rsidRPr="004C3B36">
        <w:rPr>
          <w:lang w:val="ru-RU"/>
        </w:rPr>
        <w:t>С.К.Шойгу</w:t>
      </w:r>
      <w:proofErr w:type="spellEnd"/>
      <w:r w:rsidRPr="004C3B36">
        <w:rPr>
          <w:lang w:val="ru-RU"/>
        </w:rPr>
        <w:t>.- М. 2006.</w:t>
      </w:r>
    </w:p>
    <w:p w:rsidR="004208A5" w:rsidRPr="0018016E" w:rsidRDefault="004208A5" w:rsidP="0018016E">
      <w:pPr>
        <w:rPr>
          <w:rFonts w:eastAsia="Andale Sans UI"/>
          <w:sz w:val="24"/>
          <w:szCs w:val="24"/>
          <w:lang w:val="ru-RU"/>
        </w:rPr>
      </w:pPr>
    </w:p>
    <w:p w:rsidR="0018016E" w:rsidRPr="00F46961" w:rsidRDefault="0018016E">
      <w:pPr>
        <w:rPr>
          <w:sz w:val="24"/>
          <w:lang w:val="ru-RU"/>
        </w:rPr>
        <w:sectPr w:rsidR="0018016E" w:rsidRPr="00F46961">
          <w:pgSz w:w="16840" w:h="11910" w:orient="landscape"/>
          <w:pgMar w:top="920" w:right="700" w:bottom="280" w:left="1020" w:header="720" w:footer="720" w:gutter="0"/>
          <w:cols w:space="720"/>
        </w:sectPr>
      </w:pPr>
    </w:p>
    <w:p w:rsidR="003B1557" w:rsidRPr="008E7E4C" w:rsidRDefault="006E50F1" w:rsidP="008E7E4C">
      <w:pPr>
        <w:pStyle w:val="1"/>
        <w:spacing w:before="43"/>
        <w:ind w:left="4753"/>
        <w:rPr>
          <w:lang w:val="ru-RU"/>
        </w:rPr>
      </w:pPr>
      <w:proofErr w:type="spellStart"/>
      <w:r>
        <w:lastRenderedPageBreak/>
        <w:t>Учебно</w:t>
      </w:r>
      <w:proofErr w:type="spellEnd"/>
      <w:r>
        <w:t xml:space="preserve"> - </w:t>
      </w:r>
      <w:proofErr w:type="spellStart"/>
      <w:r>
        <w:t>тематическое</w:t>
      </w:r>
      <w:proofErr w:type="spellEnd"/>
      <w:r>
        <w:t xml:space="preserve"> </w:t>
      </w:r>
      <w:proofErr w:type="spellStart"/>
      <w:proofErr w:type="gramStart"/>
      <w:r>
        <w:t>планирование</w:t>
      </w:r>
      <w:proofErr w:type="spellEnd"/>
      <w:r>
        <w:t xml:space="preserve">  (</w:t>
      </w:r>
      <w:proofErr w:type="gramEnd"/>
      <w:r>
        <w:t xml:space="preserve">8 </w:t>
      </w:r>
      <w:proofErr w:type="spellStart"/>
      <w:r>
        <w:t>класс</w:t>
      </w:r>
      <w:proofErr w:type="spellEnd"/>
      <w:r>
        <w:t>)</w:t>
      </w:r>
    </w:p>
    <w:tbl>
      <w:tblPr>
        <w:tblStyle w:val="a5"/>
        <w:tblW w:w="15867" w:type="dxa"/>
        <w:tblLook w:val="04A0" w:firstRow="1" w:lastRow="0" w:firstColumn="1" w:lastColumn="0" w:noHBand="0" w:noVBand="1"/>
      </w:tblPr>
      <w:tblGrid>
        <w:gridCol w:w="743"/>
        <w:gridCol w:w="12973"/>
        <w:gridCol w:w="369"/>
        <w:gridCol w:w="1782"/>
      </w:tblGrid>
      <w:tr w:rsidR="004208A5" w:rsidRPr="001B3CCE" w:rsidTr="004208A5">
        <w:trPr>
          <w:trHeight w:val="322"/>
        </w:trPr>
        <w:tc>
          <w:tcPr>
            <w:tcW w:w="743" w:type="dxa"/>
            <w:vMerge w:val="restart"/>
          </w:tcPr>
          <w:p w:rsidR="004208A5" w:rsidRPr="001B3CCE" w:rsidRDefault="004208A5">
            <w:pPr>
              <w:rPr>
                <w:rFonts w:asciiTheme="majorBidi" w:hAnsiTheme="majorBidi" w:cstheme="majorBidi"/>
                <w:sz w:val="28"/>
                <w:szCs w:val="28"/>
                <w:rtl/>
                <w:lang w:val="tt-RU" w:bidi="ar-AE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tt-RU" w:bidi="ar-AE"/>
              </w:rPr>
              <w:t>№</w:t>
            </w:r>
          </w:p>
        </w:tc>
        <w:tc>
          <w:tcPr>
            <w:tcW w:w="12973" w:type="dxa"/>
            <w:vMerge w:val="restart"/>
          </w:tcPr>
          <w:p w:rsidR="004208A5" w:rsidRPr="001B3CCE" w:rsidRDefault="004208A5" w:rsidP="003B1557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Тема урока</w:t>
            </w:r>
          </w:p>
        </w:tc>
        <w:tc>
          <w:tcPr>
            <w:tcW w:w="2151" w:type="dxa"/>
            <w:gridSpan w:val="2"/>
            <w:vMerge w:val="restart"/>
          </w:tcPr>
          <w:p w:rsidR="004208A5" w:rsidRPr="001B3CCE" w:rsidRDefault="004208A5" w:rsidP="003B1557">
            <w:pPr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Количество</w:t>
            </w:r>
          </w:p>
          <w:p w:rsidR="004208A5" w:rsidRPr="001B3CCE" w:rsidRDefault="004208A5" w:rsidP="003B1557">
            <w:pPr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часов</w:t>
            </w:r>
          </w:p>
        </w:tc>
      </w:tr>
      <w:tr w:rsidR="004208A5" w:rsidRPr="001B3CCE" w:rsidTr="004208A5">
        <w:trPr>
          <w:trHeight w:val="322"/>
        </w:trPr>
        <w:tc>
          <w:tcPr>
            <w:tcW w:w="743" w:type="dxa"/>
            <w:vMerge/>
          </w:tcPr>
          <w:p w:rsidR="004208A5" w:rsidRPr="001B3CCE" w:rsidRDefault="004208A5">
            <w:pPr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</w:p>
        </w:tc>
        <w:tc>
          <w:tcPr>
            <w:tcW w:w="12973" w:type="dxa"/>
            <w:vMerge/>
          </w:tcPr>
          <w:p w:rsidR="004208A5" w:rsidRPr="001B3CCE" w:rsidRDefault="004208A5">
            <w:pPr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</w:p>
        </w:tc>
        <w:tc>
          <w:tcPr>
            <w:tcW w:w="2151" w:type="dxa"/>
            <w:gridSpan w:val="2"/>
            <w:vMerge/>
          </w:tcPr>
          <w:p w:rsidR="004208A5" w:rsidRPr="001B3CCE" w:rsidRDefault="004208A5">
            <w:pPr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</w:p>
        </w:tc>
      </w:tr>
      <w:tr w:rsidR="003B1557" w:rsidRPr="001B3CCE" w:rsidTr="004208A5">
        <w:tc>
          <w:tcPr>
            <w:tcW w:w="743" w:type="dxa"/>
          </w:tcPr>
          <w:p w:rsidR="003B1557" w:rsidRPr="001B3CCE" w:rsidRDefault="003B1557">
            <w:pPr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</w:p>
        </w:tc>
        <w:tc>
          <w:tcPr>
            <w:tcW w:w="15124" w:type="dxa"/>
            <w:gridSpan w:val="3"/>
          </w:tcPr>
          <w:p w:rsidR="003B1557" w:rsidRPr="001B3CCE" w:rsidRDefault="003B1557">
            <w:pPr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b/>
                <w:sz w:val="28"/>
                <w:szCs w:val="28"/>
                <w:lang w:val="ru-RU"/>
              </w:rPr>
              <w:t xml:space="preserve">Модуль 1. Основы безопасности личности, общества и государства (27 ч) Раздел 1. </w:t>
            </w:r>
            <w:proofErr w:type="spellStart"/>
            <w:r w:rsidRPr="001B3CCE">
              <w:rPr>
                <w:rFonts w:asciiTheme="majorBidi" w:hAnsiTheme="majorBidi" w:cstheme="majorBidi"/>
                <w:b/>
                <w:sz w:val="28"/>
                <w:szCs w:val="28"/>
              </w:rPr>
              <w:t>Основы</w:t>
            </w:r>
            <w:proofErr w:type="spellEnd"/>
            <w:r w:rsidRPr="001B3CCE"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</w:t>
            </w:r>
            <w:proofErr w:type="spellStart"/>
            <w:r w:rsidRPr="001B3CCE">
              <w:rPr>
                <w:rFonts w:asciiTheme="majorBidi" w:hAnsiTheme="majorBidi" w:cstheme="majorBidi"/>
                <w:b/>
                <w:sz w:val="28"/>
                <w:szCs w:val="28"/>
              </w:rPr>
              <w:t>комплексной</w:t>
            </w:r>
            <w:proofErr w:type="spellEnd"/>
            <w:r w:rsidRPr="001B3CCE"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</w:t>
            </w:r>
            <w:proofErr w:type="spellStart"/>
            <w:r w:rsidRPr="001B3CCE">
              <w:rPr>
                <w:rFonts w:asciiTheme="majorBidi" w:hAnsiTheme="majorBidi" w:cstheme="majorBidi"/>
                <w:b/>
                <w:sz w:val="28"/>
                <w:szCs w:val="28"/>
              </w:rPr>
              <w:t>безопасности</w:t>
            </w:r>
            <w:proofErr w:type="spellEnd"/>
            <w:r w:rsidRPr="001B3CCE"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– 14 </w:t>
            </w:r>
            <w:proofErr w:type="spellStart"/>
            <w:r w:rsidRPr="001B3CCE">
              <w:rPr>
                <w:rFonts w:asciiTheme="majorBidi" w:hAnsiTheme="majorBidi" w:cstheme="majorBidi"/>
                <w:b/>
                <w:sz w:val="28"/>
                <w:szCs w:val="28"/>
              </w:rPr>
              <w:t>часов</w:t>
            </w:r>
            <w:proofErr w:type="spellEnd"/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72" w:lineRule="exact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316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Пожары в жилых и общественных зданиях, их причины и последствия.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8" w:lineRule="exact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278"/>
              <w:jc w:val="both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Профилактика пожаров в  повседневной  жизни и организация защиты населения.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73" w:lineRule="exact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93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Права, обязанности и ответственность граждан в области пожарной безопасности.</w:t>
            </w:r>
          </w:p>
          <w:p w:rsidR="004208A5" w:rsidRPr="001B3CCE" w:rsidRDefault="004208A5" w:rsidP="00751F3F">
            <w:pPr>
              <w:pStyle w:val="TableParagraph"/>
              <w:ind w:left="107" w:right="610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Обеспечение личной безопасности при пожаре.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8" w:lineRule="exact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4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627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Причины дорожн</w:t>
            </w:r>
            <w:proofErr w:type="gramStart"/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о-</w:t>
            </w:r>
            <w:proofErr w:type="gramEnd"/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 xml:space="preserve"> транспортных происшествий и травматизма</w:t>
            </w:r>
            <w:r w:rsidRPr="001B3CCE">
              <w:rPr>
                <w:rFonts w:asciiTheme="majorBidi" w:hAnsiTheme="majorBidi" w:cstheme="majorBidi"/>
                <w:spacing w:val="57"/>
                <w:sz w:val="28"/>
                <w:szCs w:val="28"/>
                <w:lang w:val="ru-RU"/>
              </w:rPr>
              <w:t xml:space="preserve"> </w:t>
            </w: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людей.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72" w:lineRule="exact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5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208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Организация дорожного движения, обязанности пешеходов и пассажиров.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8" w:lineRule="exact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6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147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1B3CCE">
              <w:rPr>
                <w:rFonts w:asciiTheme="majorBidi" w:hAnsiTheme="majorBidi" w:cstheme="majorBidi"/>
                <w:sz w:val="28"/>
                <w:szCs w:val="28"/>
              </w:rPr>
              <w:t>Велосипедист</w:t>
            </w:r>
            <w:proofErr w:type="spellEnd"/>
            <w:r w:rsidRPr="001B3CCE">
              <w:rPr>
                <w:rFonts w:asciiTheme="majorBidi" w:hAnsiTheme="majorBidi" w:cstheme="majorBidi"/>
                <w:sz w:val="28"/>
                <w:szCs w:val="28"/>
              </w:rPr>
              <w:t xml:space="preserve"> – </w:t>
            </w:r>
            <w:proofErr w:type="spellStart"/>
            <w:r w:rsidRPr="001B3CCE">
              <w:rPr>
                <w:rFonts w:asciiTheme="majorBidi" w:hAnsiTheme="majorBidi" w:cstheme="majorBidi"/>
                <w:sz w:val="28"/>
                <w:szCs w:val="28"/>
              </w:rPr>
              <w:t>водитель</w:t>
            </w:r>
            <w:proofErr w:type="spellEnd"/>
            <w:r w:rsidRPr="001B3CCE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1B3CCE">
              <w:rPr>
                <w:rFonts w:asciiTheme="majorBidi" w:hAnsiTheme="majorBidi" w:cstheme="majorBidi"/>
                <w:sz w:val="28"/>
                <w:szCs w:val="28"/>
              </w:rPr>
              <w:t>транспортного</w:t>
            </w:r>
            <w:proofErr w:type="spellEnd"/>
            <w:r w:rsidRPr="001B3CCE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1B3CCE">
              <w:rPr>
                <w:rFonts w:asciiTheme="majorBidi" w:hAnsiTheme="majorBidi" w:cstheme="majorBidi"/>
                <w:sz w:val="28"/>
                <w:szCs w:val="28"/>
              </w:rPr>
              <w:t>средства</w:t>
            </w:r>
            <w:proofErr w:type="spellEnd"/>
            <w:r w:rsidRPr="001B3CCE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72" w:lineRule="exact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7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179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Безопасное поведение на водоемах в различных условиях.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72" w:lineRule="exact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8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548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1B3CCE">
              <w:rPr>
                <w:rFonts w:asciiTheme="majorBidi" w:hAnsiTheme="majorBidi" w:cstheme="majorBidi"/>
                <w:sz w:val="28"/>
                <w:szCs w:val="28"/>
              </w:rPr>
              <w:t>Безопасный</w:t>
            </w:r>
            <w:proofErr w:type="spellEnd"/>
            <w:r w:rsidRPr="001B3CCE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1B3CCE">
              <w:rPr>
                <w:rFonts w:asciiTheme="majorBidi" w:hAnsiTheme="majorBidi" w:cstheme="majorBidi"/>
                <w:sz w:val="28"/>
                <w:szCs w:val="28"/>
              </w:rPr>
              <w:t>отдых</w:t>
            </w:r>
            <w:proofErr w:type="spellEnd"/>
            <w:r w:rsidRPr="001B3CCE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1B3CCE">
              <w:rPr>
                <w:rFonts w:asciiTheme="majorBidi" w:hAnsiTheme="majorBidi" w:cstheme="majorBidi"/>
                <w:sz w:val="28"/>
                <w:szCs w:val="28"/>
              </w:rPr>
              <w:t>на</w:t>
            </w:r>
            <w:proofErr w:type="spellEnd"/>
            <w:r w:rsidRPr="001B3CCE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1B3CCE">
              <w:rPr>
                <w:rFonts w:asciiTheme="majorBidi" w:hAnsiTheme="majorBidi" w:cstheme="majorBidi"/>
                <w:sz w:val="28"/>
                <w:szCs w:val="28"/>
              </w:rPr>
              <w:t>водоемах</w:t>
            </w:r>
            <w:proofErr w:type="spellEnd"/>
            <w:r w:rsidRPr="001B3CCE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72" w:lineRule="exact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9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449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 xml:space="preserve">Оказание помощи </w:t>
            </w:r>
            <w:proofErr w:type="gramStart"/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терпящим</w:t>
            </w:r>
            <w:proofErr w:type="gramEnd"/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 xml:space="preserve"> бедствие на воде.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8" w:lineRule="exact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10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93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Загрязнение окружающей среды и здоровье человека.</w:t>
            </w:r>
          </w:p>
          <w:p w:rsidR="004208A5" w:rsidRPr="001B3CCE" w:rsidRDefault="004208A5" w:rsidP="00751F3F">
            <w:pPr>
              <w:pStyle w:val="TableParagraph"/>
              <w:ind w:left="107" w:right="320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Предельно допустимые концентрации (ПДК) вредных веществ в атмосфере, воде, почве. Бытовые приборы контроля качества окружающей среды и продуктов питания.</w:t>
            </w:r>
          </w:p>
          <w:p w:rsidR="004208A5" w:rsidRPr="001B3CCE" w:rsidRDefault="004208A5" w:rsidP="00751F3F">
            <w:pPr>
              <w:pStyle w:val="TableParagraph"/>
              <w:ind w:left="107" w:right="837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Жилище человека, особенности жизнеобеспечения жилища.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8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11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570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Правила безопасного поведения при неблагоприятной экологической обстановке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72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12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316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proofErr w:type="gramStart"/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Криминогенные ситуации</w:t>
            </w:r>
            <w:proofErr w:type="gramEnd"/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 xml:space="preserve"> и личная безопасность.</w:t>
            </w:r>
          </w:p>
          <w:p w:rsidR="004208A5" w:rsidRPr="001B3CCE" w:rsidRDefault="004208A5" w:rsidP="00751F3F">
            <w:pPr>
              <w:pStyle w:val="TableParagraph"/>
              <w:ind w:left="107" w:right="316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Обеспечение личной безопасности в местах большого скопления людей.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8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13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316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Ориентирование на местности.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72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14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446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Обеспечение жизнедеятельности человека в природной среде при автономном существовании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4208A5" w:rsidTr="004208A5">
        <w:trPr>
          <w:gridAfter w:val="3"/>
          <w:wAfter w:w="15124" w:type="dxa"/>
        </w:trPr>
        <w:tc>
          <w:tcPr>
            <w:tcW w:w="743" w:type="dxa"/>
          </w:tcPr>
          <w:p w:rsidR="004208A5" w:rsidRPr="001B3CCE" w:rsidRDefault="004208A5">
            <w:pPr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72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15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93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Чрезвычайные ситуации природного характера, причины их возникновения и возможные последствия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8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16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102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Рекомендации населению по обеспечению личной безопасности в условиях чрезвычайных ситуаций природного характера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72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17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93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Защита населения от чрезвычайных ситуаций природного характера.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8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18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207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Аварии на радиационн</w:t>
            </w:r>
            <w:proofErr w:type="gramStart"/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о-</w:t>
            </w:r>
            <w:proofErr w:type="gramEnd"/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 xml:space="preserve"> опасных объектах, обеспечение радиационной безопасности населения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8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19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181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Аварии на химически опасных объектах, обеспечение химической защиты населения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72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20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395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Пожары и взрывы на взрывопожароопасных объектах экономики, обеспечение защиты населения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8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21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628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Аварии на гидротехнических сооружениях, обеспечение защиты населения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72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22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119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Организация оповещения населения о ЧС техногенного характера. Действия населения по сигналу «Внимание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4208A5" w:rsidTr="004208A5">
        <w:tc>
          <w:tcPr>
            <w:tcW w:w="743" w:type="dxa"/>
          </w:tcPr>
          <w:p w:rsidR="004208A5" w:rsidRPr="001B3CCE" w:rsidRDefault="004208A5" w:rsidP="00751F3F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552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всем!» и сопровождающей речевой информации.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9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23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361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Эвакуация населения. Средства коллективной защиты и правила пользования ими.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72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24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276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Мероприятия по инженерной защите населения от ЧС техногенного характера.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8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25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179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1B3CCE">
              <w:rPr>
                <w:rFonts w:asciiTheme="majorBidi" w:hAnsiTheme="majorBidi" w:cstheme="majorBidi"/>
                <w:sz w:val="28"/>
                <w:szCs w:val="28"/>
              </w:rPr>
              <w:t>Средства</w:t>
            </w:r>
            <w:proofErr w:type="spellEnd"/>
            <w:r w:rsidRPr="001B3CCE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1B3CCE">
              <w:rPr>
                <w:rFonts w:asciiTheme="majorBidi" w:hAnsiTheme="majorBidi" w:cstheme="majorBidi"/>
                <w:sz w:val="28"/>
                <w:szCs w:val="28"/>
              </w:rPr>
              <w:t>индивидуальной</w:t>
            </w:r>
            <w:proofErr w:type="spellEnd"/>
            <w:r w:rsidRPr="001B3CCE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1B3CCE">
              <w:rPr>
                <w:rFonts w:asciiTheme="majorBidi" w:hAnsiTheme="majorBidi" w:cstheme="majorBidi"/>
                <w:sz w:val="28"/>
                <w:szCs w:val="28"/>
              </w:rPr>
              <w:t>защиты</w:t>
            </w:r>
            <w:proofErr w:type="spellEnd"/>
            <w:r w:rsidRPr="001B3CCE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8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26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200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Меры предосторожности при угрозе совершения террористического акта.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8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27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221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Поведение при похищении или захвате в качестве заложника.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751F3F" w:rsidRPr="001B3CCE" w:rsidTr="004208A5">
        <w:tc>
          <w:tcPr>
            <w:tcW w:w="743" w:type="dxa"/>
          </w:tcPr>
          <w:p w:rsidR="00751F3F" w:rsidRPr="001B3CCE" w:rsidRDefault="00751F3F">
            <w:pPr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</w:p>
        </w:tc>
        <w:tc>
          <w:tcPr>
            <w:tcW w:w="15124" w:type="dxa"/>
            <w:gridSpan w:val="3"/>
          </w:tcPr>
          <w:p w:rsidR="00751F3F" w:rsidRPr="001B3CCE" w:rsidRDefault="00751F3F">
            <w:pPr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b/>
                <w:sz w:val="28"/>
                <w:szCs w:val="28"/>
                <w:lang w:val="ru-RU"/>
              </w:rPr>
              <w:t>Модуль 2. Основы медицинских знаний и здорового образа жизни (8 ч) Раздел 4. Основы здорового образа жизни</w:t>
            </w:r>
            <w:r w:rsidRPr="001B3CCE"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 - 4</w:t>
            </w:r>
            <w:r w:rsidRPr="001B3CCE">
              <w:rPr>
                <w:rFonts w:asciiTheme="majorBidi" w:hAnsiTheme="majorBidi" w:cstheme="majorBidi"/>
                <w:b/>
                <w:sz w:val="28"/>
                <w:szCs w:val="28"/>
                <w:lang w:val="ru-RU"/>
              </w:rPr>
              <w:t xml:space="preserve"> часа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72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28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Индивидуальное здоровье человека, его физическая, духовная и социальная сущность.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8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29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294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Здоровый образ жизни и профилактика основных неинфекционных заболеваний.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72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30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339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Вредные привычки и их влияние на здоровье.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8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31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389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Профилактика</w:t>
            </w:r>
            <w:r w:rsidRPr="001B3CCE">
              <w:rPr>
                <w:rFonts w:asciiTheme="majorBidi" w:hAnsiTheme="majorBidi" w:cstheme="majorBidi"/>
                <w:sz w:val="28"/>
                <w:szCs w:val="28"/>
              </w:rPr>
              <w:t xml:space="preserve"> вредных</w:t>
            </w: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 xml:space="preserve"> привычек</w:t>
            </w:r>
            <w:r w:rsidRPr="001B3CCE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4208A5" w:rsidTr="004208A5">
        <w:tc>
          <w:tcPr>
            <w:tcW w:w="743" w:type="dxa"/>
          </w:tcPr>
          <w:p w:rsidR="004208A5" w:rsidRPr="001B3CCE" w:rsidRDefault="004208A5">
            <w:pPr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</w:p>
        </w:tc>
        <w:tc>
          <w:tcPr>
            <w:tcW w:w="13342" w:type="dxa"/>
            <w:gridSpan w:val="2"/>
          </w:tcPr>
          <w:p w:rsidR="004208A5" w:rsidRPr="001B3CCE" w:rsidRDefault="004208A5">
            <w:pPr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b/>
                <w:sz w:val="28"/>
                <w:szCs w:val="28"/>
                <w:lang w:val="ru-RU"/>
              </w:rPr>
              <w:t>Раздел 5. Основы медицинских знаний и оказание первой медицинской помощи  - 4 часа</w:t>
            </w:r>
          </w:p>
        </w:tc>
        <w:tc>
          <w:tcPr>
            <w:tcW w:w="1782" w:type="dxa"/>
          </w:tcPr>
          <w:p w:rsidR="004208A5" w:rsidRPr="001B3CCE" w:rsidRDefault="004208A5">
            <w:pPr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68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32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261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Первая медицинская помощь пострадавшим и ее значение.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751F3F">
            <w:pPr>
              <w:pStyle w:val="TableParagraph"/>
              <w:spacing w:line="272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33</w:t>
            </w:r>
          </w:p>
        </w:tc>
        <w:tc>
          <w:tcPr>
            <w:tcW w:w="12973" w:type="dxa"/>
          </w:tcPr>
          <w:p w:rsidR="004208A5" w:rsidRPr="001B3CCE" w:rsidRDefault="004208A5" w:rsidP="00751F3F">
            <w:pPr>
              <w:pStyle w:val="TableParagraph"/>
              <w:ind w:left="107" w:right="168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Первая медицинская помощь при отравлениях, ожогах.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B570F7">
            <w:pPr>
              <w:pStyle w:val="TableParagraph"/>
              <w:spacing w:line="272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34</w:t>
            </w:r>
          </w:p>
        </w:tc>
        <w:tc>
          <w:tcPr>
            <w:tcW w:w="12973" w:type="dxa"/>
          </w:tcPr>
          <w:p w:rsidR="004208A5" w:rsidRPr="001B3CCE" w:rsidRDefault="004208A5" w:rsidP="00B570F7">
            <w:pPr>
              <w:pStyle w:val="TableParagraph"/>
              <w:ind w:left="107" w:right="536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Первая медицинская помощь при ушибах и отморожениях.  Промежуточная аттестация</w:t>
            </w: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  <w:tr w:rsidR="004208A5" w:rsidRPr="001B3CCE" w:rsidTr="004208A5">
        <w:tc>
          <w:tcPr>
            <w:tcW w:w="743" w:type="dxa"/>
          </w:tcPr>
          <w:p w:rsidR="004208A5" w:rsidRPr="001B3CCE" w:rsidRDefault="004208A5" w:rsidP="00B570F7">
            <w:pPr>
              <w:pStyle w:val="TableParagraph"/>
              <w:spacing w:line="268" w:lineRule="exact"/>
              <w:ind w:left="84" w:right="163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</w:rPr>
              <w:t>35</w:t>
            </w:r>
          </w:p>
        </w:tc>
        <w:tc>
          <w:tcPr>
            <w:tcW w:w="12973" w:type="dxa"/>
          </w:tcPr>
          <w:p w:rsidR="004208A5" w:rsidRPr="001B3CCE" w:rsidRDefault="004208A5" w:rsidP="00B570F7">
            <w:pPr>
              <w:pStyle w:val="TableParagraph"/>
              <w:ind w:left="107" w:right="693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Первая медицинская помощь при кровотечениях.</w:t>
            </w:r>
          </w:p>
          <w:p w:rsidR="004208A5" w:rsidRPr="001B3CCE" w:rsidRDefault="004208A5" w:rsidP="00B570F7">
            <w:pPr>
              <w:pStyle w:val="TableParagraph"/>
              <w:ind w:left="0"/>
              <w:rPr>
                <w:rFonts w:asciiTheme="majorBidi" w:hAnsiTheme="majorBidi" w:cstheme="majorBidi"/>
                <w:b/>
                <w:i/>
                <w:sz w:val="28"/>
                <w:szCs w:val="28"/>
                <w:lang w:val="ru-RU"/>
              </w:rPr>
            </w:pPr>
          </w:p>
          <w:p w:rsidR="004208A5" w:rsidRPr="001B3CCE" w:rsidRDefault="004208A5" w:rsidP="00B570F7">
            <w:pPr>
              <w:pStyle w:val="TableParagraph"/>
              <w:ind w:left="107" w:right="1169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</w:p>
        </w:tc>
        <w:tc>
          <w:tcPr>
            <w:tcW w:w="2151" w:type="dxa"/>
            <w:gridSpan w:val="2"/>
          </w:tcPr>
          <w:p w:rsidR="004208A5" w:rsidRPr="001B3CCE" w:rsidRDefault="004208A5" w:rsidP="0031104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ru-RU"/>
              </w:rPr>
            </w:pPr>
            <w:r w:rsidRPr="001B3CCE">
              <w:rPr>
                <w:rFonts w:asciiTheme="majorBidi" w:hAnsiTheme="majorBidi" w:cstheme="majorBidi"/>
                <w:sz w:val="28"/>
                <w:szCs w:val="28"/>
                <w:lang w:val="ru-RU"/>
              </w:rPr>
              <w:t>1</w:t>
            </w:r>
          </w:p>
        </w:tc>
      </w:tr>
    </w:tbl>
    <w:p w:rsidR="003B1557" w:rsidRPr="003B1557" w:rsidRDefault="003B1557">
      <w:pPr>
        <w:rPr>
          <w:lang w:val="ru-RU"/>
        </w:rPr>
      </w:pPr>
    </w:p>
    <w:p w:rsidR="003B1557" w:rsidRPr="003B1557" w:rsidRDefault="003B1557">
      <w:pPr>
        <w:rPr>
          <w:lang w:val="ru-RU"/>
        </w:rPr>
      </w:pPr>
    </w:p>
    <w:p w:rsidR="003B1557" w:rsidRPr="003B1557" w:rsidRDefault="003B1557">
      <w:pPr>
        <w:rPr>
          <w:lang w:val="ru-RU"/>
        </w:rPr>
      </w:pPr>
    </w:p>
    <w:p w:rsidR="003B1557" w:rsidRPr="003B1557" w:rsidRDefault="003B1557">
      <w:pPr>
        <w:rPr>
          <w:lang w:val="ru-RU"/>
        </w:rPr>
      </w:pPr>
    </w:p>
    <w:p w:rsidR="003B1557" w:rsidRPr="003B1557" w:rsidRDefault="003B1557">
      <w:pPr>
        <w:rPr>
          <w:lang w:val="ru-RU"/>
        </w:rPr>
      </w:pPr>
    </w:p>
    <w:p w:rsidR="003B1557" w:rsidRPr="003B1557" w:rsidRDefault="003B1557">
      <w:pPr>
        <w:rPr>
          <w:lang w:val="ru-RU"/>
        </w:rPr>
      </w:pPr>
    </w:p>
    <w:sectPr w:rsidR="003B1557" w:rsidRPr="003B1557" w:rsidSect="008E7E4C">
      <w:pgSz w:w="16840" w:h="11910" w:orient="landscape"/>
      <w:pgMar w:top="426" w:right="0" w:bottom="28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227A0A"/>
    <w:multiLevelType w:val="hybridMultilevel"/>
    <w:tmpl w:val="2576697C"/>
    <w:lvl w:ilvl="0" w:tplc="2820DB9A">
      <w:numFmt w:val="bullet"/>
      <w:lvlText w:val="-"/>
      <w:lvlJc w:val="left"/>
      <w:pPr>
        <w:ind w:left="112" w:hanging="28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</w:rPr>
    </w:lvl>
    <w:lvl w:ilvl="1" w:tplc="1D4A079A">
      <w:numFmt w:val="bullet"/>
      <w:lvlText w:val="•"/>
      <w:lvlJc w:val="left"/>
      <w:pPr>
        <w:ind w:left="1619" w:hanging="280"/>
      </w:pPr>
      <w:rPr>
        <w:rFonts w:hint="default"/>
      </w:rPr>
    </w:lvl>
    <w:lvl w:ilvl="2" w:tplc="FF7A89E8">
      <w:numFmt w:val="bullet"/>
      <w:lvlText w:val="•"/>
      <w:lvlJc w:val="left"/>
      <w:pPr>
        <w:ind w:left="3119" w:hanging="280"/>
      </w:pPr>
      <w:rPr>
        <w:rFonts w:hint="default"/>
      </w:rPr>
    </w:lvl>
    <w:lvl w:ilvl="3" w:tplc="32FA1468">
      <w:numFmt w:val="bullet"/>
      <w:lvlText w:val="•"/>
      <w:lvlJc w:val="left"/>
      <w:pPr>
        <w:ind w:left="4618" w:hanging="280"/>
      </w:pPr>
      <w:rPr>
        <w:rFonts w:hint="default"/>
      </w:rPr>
    </w:lvl>
    <w:lvl w:ilvl="4" w:tplc="1BA00A02">
      <w:numFmt w:val="bullet"/>
      <w:lvlText w:val="•"/>
      <w:lvlJc w:val="left"/>
      <w:pPr>
        <w:ind w:left="6118" w:hanging="280"/>
      </w:pPr>
      <w:rPr>
        <w:rFonts w:hint="default"/>
      </w:rPr>
    </w:lvl>
    <w:lvl w:ilvl="5" w:tplc="5A7A62DA">
      <w:numFmt w:val="bullet"/>
      <w:lvlText w:val="•"/>
      <w:lvlJc w:val="left"/>
      <w:pPr>
        <w:ind w:left="7618" w:hanging="280"/>
      </w:pPr>
      <w:rPr>
        <w:rFonts w:hint="default"/>
      </w:rPr>
    </w:lvl>
    <w:lvl w:ilvl="6" w:tplc="E072F186">
      <w:numFmt w:val="bullet"/>
      <w:lvlText w:val="•"/>
      <w:lvlJc w:val="left"/>
      <w:pPr>
        <w:ind w:left="9117" w:hanging="280"/>
      </w:pPr>
      <w:rPr>
        <w:rFonts w:hint="default"/>
      </w:rPr>
    </w:lvl>
    <w:lvl w:ilvl="7" w:tplc="50BA68B2">
      <w:numFmt w:val="bullet"/>
      <w:lvlText w:val="•"/>
      <w:lvlJc w:val="left"/>
      <w:pPr>
        <w:ind w:left="10617" w:hanging="280"/>
      </w:pPr>
      <w:rPr>
        <w:rFonts w:hint="default"/>
      </w:rPr>
    </w:lvl>
    <w:lvl w:ilvl="8" w:tplc="CEF65B5E">
      <w:numFmt w:val="bullet"/>
      <w:lvlText w:val="•"/>
      <w:lvlJc w:val="left"/>
      <w:pPr>
        <w:ind w:left="12116" w:hanging="280"/>
      </w:pPr>
      <w:rPr>
        <w:rFonts w:hint="default"/>
      </w:rPr>
    </w:lvl>
  </w:abstractNum>
  <w:abstractNum w:abstractNumId="1">
    <w:nsid w:val="35385A2D"/>
    <w:multiLevelType w:val="hybridMultilevel"/>
    <w:tmpl w:val="879E6204"/>
    <w:lvl w:ilvl="0" w:tplc="930CABA4">
      <w:numFmt w:val="bullet"/>
      <w:lvlText w:val="-"/>
      <w:lvlJc w:val="left"/>
      <w:pPr>
        <w:ind w:left="112" w:hanging="13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214A918E">
      <w:numFmt w:val="bullet"/>
      <w:lvlText w:val="-"/>
      <w:lvlJc w:val="left"/>
      <w:pPr>
        <w:ind w:left="968" w:hanging="13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 w:tplc="A2CC074E">
      <w:numFmt w:val="bullet"/>
      <w:lvlText w:val="•"/>
      <w:lvlJc w:val="left"/>
      <w:pPr>
        <w:ind w:left="2532" w:hanging="136"/>
      </w:pPr>
      <w:rPr>
        <w:rFonts w:hint="default"/>
      </w:rPr>
    </w:lvl>
    <w:lvl w:ilvl="3" w:tplc="ABDEE040">
      <w:numFmt w:val="bullet"/>
      <w:lvlText w:val="•"/>
      <w:lvlJc w:val="left"/>
      <w:pPr>
        <w:ind w:left="4105" w:hanging="136"/>
      </w:pPr>
      <w:rPr>
        <w:rFonts w:hint="default"/>
      </w:rPr>
    </w:lvl>
    <w:lvl w:ilvl="4" w:tplc="74EAD44C">
      <w:numFmt w:val="bullet"/>
      <w:lvlText w:val="•"/>
      <w:lvlJc w:val="left"/>
      <w:pPr>
        <w:ind w:left="5678" w:hanging="136"/>
      </w:pPr>
      <w:rPr>
        <w:rFonts w:hint="default"/>
      </w:rPr>
    </w:lvl>
    <w:lvl w:ilvl="5" w:tplc="1120659E">
      <w:numFmt w:val="bullet"/>
      <w:lvlText w:val="•"/>
      <w:lvlJc w:val="left"/>
      <w:pPr>
        <w:ind w:left="7251" w:hanging="136"/>
      </w:pPr>
      <w:rPr>
        <w:rFonts w:hint="default"/>
      </w:rPr>
    </w:lvl>
    <w:lvl w:ilvl="6" w:tplc="FDEAAE90">
      <w:numFmt w:val="bullet"/>
      <w:lvlText w:val="•"/>
      <w:lvlJc w:val="left"/>
      <w:pPr>
        <w:ind w:left="8824" w:hanging="136"/>
      </w:pPr>
      <w:rPr>
        <w:rFonts w:hint="default"/>
      </w:rPr>
    </w:lvl>
    <w:lvl w:ilvl="7" w:tplc="3CE69014">
      <w:numFmt w:val="bullet"/>
      <w:lvlText w:val="•"/>
      <w:lvlJc w:val="left"/>
      <w:pPr>
        <w:ind w:left="10397" w:hanging="136"/>
      </w:pPr>
      <w:rPr>
        <w:rFonts w:hint="default"/>
      </w:rPr>
    </w:lvl>
    <w:lvl w:ilvl="8" w:tplc="CE72939C">
      <w:numFmt w:val="bullet"/>
      <w:lvlText w:val="•"/>
      <w:lvlJc w:val="left"/>
      <w:pPr>
        <w:ind w:left="11970" w:hanging="136"/>
      </w:pPr>
      <w:rPr>
        <w:rFonts w:hint="default"/>
      </w:rPr>
    </w:lvl>
  </w:abstractNum>
  <w:abstractNum w:abstractNumId="2">
    <w:nsid w:val="387220D2"/>
    <w:multiLevelType w:val="hybridMultilevel"/>
    <w:tmpl w:val="AF9444E6"/>
    <w:lvl w:ilvl="0" w:tplc="041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3">
    <w:nsid w:val="59530AD2"/>
    <w:multiLevelType w:val="hybridMultilevel"/>
    <w:tmpl w:val="865CF120"/>
    <w:lvl w:ilvl="0" w:tplc="DCA407F8">
      <w:numFmt w:val="bullet"/>
      <w:lvlText w:val="-"/>
      <w:lvlJc w:val="left"/>
      <w:pPr>
        <w:ind w:left="112" w:hanging="168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1183C12">
      <w:numFmt w:val="bullet"/>
      <w:lvlText w:val="•"/>
      <w:lvlJc w:val="left"/>
      <w:pPr>
        <w:ind w:left="1619" w:hanging="168"/>
      </w:pPr>
      <w:rPr>
        <w:rFonts w:hint="default"/>
      </w:rPr>
    </w:lvl>
    <w:lvl w:ilvl="2" w:tplc="F0A8F832">
      <w:numFmt w:val="bullet"/>
      <w:lvlText w:val="•"/>
      <w:lvlJc w:val="left"/>
      <w:pPr>
        <w:ind w:left="3119" w:hanging="168"/>
      </w:pPr>
      <w:rPr>
        <w:rFonts w:hint="default"/>
      </w:rPr>
    </w:lvl>
    <w:lvl w:ilvl="3" w:tplc="4246E0F4">
      <w:numFmt w:val="bullet"/>
      <w:lvlText w:val="•"/>
      <w:lvlJc w:val="left"/>
      <w:pPr>
        <w:ind w:left="4618" w:hanging="168"/>
      </w:pPr>
      <w:rPr>
        <w:rFonts w:hint="default"/>
      </w:rPr>
    </w:lvl>
    <w:lvl w:ilvl="4" w:tplc="B09A8790">
      <w:numFmt w:val="bullet"/>
      <w:lvlText w:val="•"/>
      <w:lvlJc w:val="left"/>
      <w:pPr>
        <w:ind w:left="6118" w:hanging="168"/>
      </w:pPr>
      <w:rPr>
        <w:rFonts w:hint="default"/>
      </w:rPr>
    </w:lvl>
    <w:lvl w:ilvl="5" w:tplc="020278FA">
      <w:numFmt w:val="bullet"/>
      <w:lvlText w:val="•"/>
      <w:lvlJc w:val="left"/>
      <w:pPr>
        <w:ind w:left="7618" w:hanging="168"/>
      </w:pPr>
      <w:rPr>
        <w:rFonts w:hint="default"/>
      </w:rPr>
    </w:lvl>
    <w:lvl w:ilvl="6" w:tplc="B096ED86">
      <w:numFmt w:val="bullet"/>
      <w:lvlText w:val="•"/>
      <w:lvlJc w:val="left"/>
      <w:pPr>
        <w:ind w:left="9117" w:hanging="168"/>
      </w:pPr>
      <w:rPr>
        <w:rFonts w:hint="default"/>
      </w:rPr>
    </w:lvl>
    <w:lvl w:ilvl="7" w:tplc="F28206D2">
      <w:numFmt w:val="bullet"/>
      <w:lvlText w:val="•"/>
      <w:lvlJc w:val="left"/>
      <w:pPr>
        <w:ind w:left="10617" w:hanging="168"/>
      </w:pPr>
      <w:rPr>
        <w:rFonts w:hint="default"/>
      </w:rPr>
    </w:lvl>
    <w:lvl w:ilvl="8" w:tplc="2814DF30">
      <w:numFmt w:val="bullet"/>
      <w:lvlText w:val="•"/>
      <w:lvlJc w:val="left"/>
      <w:pPr>
        <w:ind w:left="12116" w:hanging="168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5D9"/>
    <w:rsid w:val="0018016E"/>
    <w:rsid w:val="001B3CCE"/>
    <w:rsid w:val="00311044"/>
    <w:rsid w:val="003B1557"/>
    <w:rsid w:val="004208A5"/>
    <w:rsid w:val="00420C25"/>
    <w:rsid w:val="004C3B36"/>
    <w:rsid w:val="004D71C0"/>
    <w:rsid w:val="005435D9"/>
    <w:rsid w:val="006E50F1"/>
    <w:rsid w:val="00751F3F"/>
    <w:rsid w:val="007D1686"/>
    <w:rsid w:val="00891DB2"/>
    <w:rsid w:val="00895D0C"/>
    <w:rsid w:val="008E7E4C"/>
    <w:rsid w:val="008F64CA"/>
    <w:rsid w:val="00AE759F"/>
    <w:rsid w:val="00B570F7"/>
    <w:rsid w:val="00E65093"/>
    <w:rsid w:val="00F4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spacing w:before="2"/>
      <w:ind w:left="4617"/>
      <w:outlineLvl w:val="0"/>
    </w:pPr>
    <w:rPr>
      <w:b/>
      <w:bCs/>
      <w:i/>
      <w:sz w:val="28"/>
      <w:szCs w:val="28"/>
    </w:rPr>
  </w:style>
  <w:style w:type="paragraph" w:styleId="2">
    <w:name w:val="heading 2"/>
    <w:basedOn w:val="a"/>
    <w:uiPriority w:val="1"/>
    <w:qFormat/>
    <w:pPr>
      <w:ind w:left="2712" w:right="5312"/>
      <w:jc w:val="center"/>
      <w:outlineLvl w:val="1"/>
    </w:pPr>
    <w:rPr>
      <w:rFonts w:ascii="Arial" w:eastAsia="Arial" w:hAnsi="Arial" w:cs="Arial"/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48" w:hanging="136"/>
    </w:pPr>
  </w:style>
  <w:style w:type="paragraph" w:customStyle="1" w:styleId="TableParagraph">
    <w:name w:val="Table Paragraph"/>
    <w:basedOn w:val="a"/>
    <w:uiPriority w:val="1"/>
    <w:qFormat/>
    <w:pPr>
      <w:ind w:left="104"/>
    </w:pPr>
  </w:style>
  <w:style w:type="table" w:styleId="a5">
    <w:name w:val="Table Grid"/>
    <w:basedOn w:val="a1"/>
    <w:uiPriority w:val="59"/>
    <w:rsid w:val="003B15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spacing w:before="2"/>
      <w:ind w:left="4617"/>
      <w:outlineLvl w:val="0"/>
    </w:pPr>
    <w:rPr>
      <w:b/>
      <w:bCs/>
      <w:i/>
      <w:sz w:val="28"/>
      <w:szCs w:val="28"/>
    </w:rPr>
  </w:style>
  <w:style w:type="paragraph" w:styleId="2">
    <w:name w:val="heading 2"/>
    <w:basedOn w:val="a"/>
    <w:uiPriority w:val="1"/>
    <w:qFormat/>
    <w:pPr>
      <w:ind w:left="2712" w:right="5312"/>
      <w:jc w:val="center"/>
      <w:outlineLvl w:val="1"/>
    </w:pPr>
    <w:rPr>
      <w:rFonts w:ascii="Arial" w:eastAsia="Arial" w:hAnsi="Arial" w:cs="Arial"/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48" w:hanging="136"/>
    </w:pPr>
  </w:style>
  <w:style w:type="paragraph" w:customStyle="1" w:styleId="TableParagraph">
    <w:name w:val="Table Paragraph"/>
    <w:basedOn w:val="a"/>
    <w:uiPriority w:val="1"/>
    <w:qFormat/>
    <w:pPr>
      <w:ind w:left="104"/>
    </w:pPr>
  </w:style>
  <w:style w:type="table" w:styleId="a5">
    <w:name w:val="Table Grid"/>
    <w:basedOn w:val="a1"/>
    <w:uiPriority w:val="59"/>
    <w:rsid w:val="003B15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26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iv.garant.ru/document?id=1205770&amp;amp;sub=100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.garant.ru/document?id=1205770&amp;amp;sub=100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13</Pages>
  <Words>4388</Words>
  <Characters>25013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</dc:creator>
  <cp:lastModifiedBy>Алмаз Сабирзянов</cp:lastModifiedBy>
  <cp:revision>3</cp:revision>
  <dcterms:created xsi:type="dcterms:W3CDTF">2017-10-19T22:14:00Z</dcterms:created>
  <dcterms:modified xsi:type="dcterms:W3CDTF">2017-10-19T22:22:00Z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2016-10-17T00:00:00Z</vt:filetime>
  </property>
</Properties>
</file>